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B2" w:rsidRPr="005F22B2" w:rsidRDefault="005F22B2" w:rsidP="005F22B2">
      <w:pPr>
        <w:jc w:val="center"/>
        <w:rPr>
          <w:rStyle w:val="lev"/>
          <w:rFonts w:ascii="&amp;quot;" w:hAnsi="&amp;quot;"/>
          <w:b w:val="0"/>
          <w:bCs w:val="0"/>
          <w:color w:val="FF0000"/>
          <w:sz w:val="26"/>
          <w:szCs w:val="28"/>
          <w:u w:val="single"/>
        </w:rPr>
      </w:pPr>
      <w:r w:rsidRPr="005F22B2">
        <w:rPr>
          <w:rStyle w:val="postdetails"/>
          <w:b/>
          <w:bCs/>
          <w:color w:val="FF0000"/>
          <w:sz w:val="28"/>
          <w:szCs w:val="28"/>
          <w:u w:val="single"/>
        </w:rPr>
        <w:t xml:space="preserve">Sparte et </w:t>
      </w:r>
      <w:proofErr w:type="spellStart"/>
      <w:r w:rsidRPr="005F22B2">
        <w:rPr>
          <w:rStyle w:val="postdetails"/>
          <w:b/>
          <w:bCs/>
          <w:color w:val="FF0000"/>
          <w:sz w:val="28"/>
          <w:szCs w:val="28"/>
          <w:u w:val="single"/>
        </w:rPr>
        <w:t>Athène</w:t>
      </w:r>
      <w:proofErr w:type="spellEnd"/>
      <w:r w:rsidRPr="005F22B2">
        <w:rPr>
          <w:rStyle w:val="postdetails"/>
          <w:b/>
          <w:bCs/>
          <w:color w:val="FF0000"/>
          <w:sz w:val="28"/>
          <w:szCs w:val="28"/>
          <w:u w:val="single"/>
        </w:rPr>
        <w:t xml:space="preserve"> /La société</w:t>
      </w:r>
    </w:p>
    <w:p w:rsidR="007F50CF" w:rsidRDefault="005F22B2">
      <w:r>
        <w:rPr>
          <w:rStyle w:val="lev"/>
          <w:rFonts w:ascii="&amp;quot;" w:hAnsi="&amp;quot;"/>
          <w:color w:val="000000"/>
        </w:rPr>
        <w:t>Les différences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 xml:space="preserve">entre Sparte et Athènes d’un point de vue </w:t>
      </w:r>
      <w:r>
        <w:rPr>
          <w:rStyle w:val="lev"/>
          <w:rFonts w:ascii="&amp;quot;" w:hAnsi="&amp;quot;"/>
          <w:color w:val="0000FF"/>
        </w:rPr>
        <w:t>inst</w:t>
      </w:r>
      <w:bookmarkStart w:id="0" w:name="_GoBack"/>
      <w:bookmarkEnd w:id="0"/>
      <w:r>
        <w:rPr>
          <w:rStyle w:val="lev"/>
          <w:rFonts w:ascii="&amp;quot;" w:hAnsi="&amp;quot;"/>
          <w:color w:val="0000FF"/>
        </w:rPr>
        <w:t>itutionnel</w:t>
      </w:r>
      <w:r>
        <w:rPr>
          <w:rStyle w:val="lev"/>
          <w:rFonts w:ascii="&amp;quot;" w:hAnsi="&amp;quot;"/>
          <w:color w:val="000000"/>
        </w:rPr>
        <w:t xml:space="preserve"> et </w:t>
      </w:r>
      <w:r>
        <w:rPr>
          <w:rStyle w:val="lev"/>
          <w:rFonts w:ascii="&amp;quot;" w:hAnsi="&amp;quot;"/>
          <w:color w:val="0000FF"/>
        </w:rPr>
        <w:t>militaire</w:t>
      </w:r>
      <w:r>
        <w:rPr>
          <w:rStyle w:val="lev"/>
          <w:rFonts w:ascii="&amp;quot;" w:hAnsi="&amp;quot;"/>
          <w:color w:val="000000"/>
        </w:rPr>
        <w:t>. Celui-ci s’attardera sur l’organisation de la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société dans les deux cités avec, là encore, de fortes disparités.</w:t>
      </w:r>
      <w:r>
        <w:rPr>
          <w:rFonts w:ascii="&amp;quot;" w:hAnsi="&amp;quot;"/>
        </w:rPr>
        <w:br/>
      </w:r>
      <w:r>
        <w:br/>
      </w:r>
      <w:r>
        <w:rPr>
          <w:rStyle w:val="lev"/>
          <w:rFonts w:ascii="&amp;quot;" w:hAnsi="&amp;quot;"/>
          <w:color w:val="FF0000"/>
          <w:u w:val="single"/>
        </w:rPr>
        <w:t>La société</w:t>
      </w:r>
      <w: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1-</w:t>
      </w:r>
      <w:r>
        <w:rPr>
          <w:rStyle w:val="lev"/>
          <w:rFonts w:ascii="&amp;quot;" w:hAnsi="&amp;quot;"/>
          <w:color w:val="0000FF"/>
          <w:u w:val="single"/>
        </w:rPr>
        <w:t>Athènes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2" name="Image 2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Le territoire de la cité d’Athènes est une zone fertile peuplée d’environ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400.000 habitants (un peuplement important qui fait que la cité dépend des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importations de blé d’Egypte et de Sicile pour sa subsistance).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De ces 400.000 habitants, une moitié est constituée d’esclaves, l’autre moitié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d’hommes libres.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Les esclaves, considérés comme des objets (et pouvant donc être vendus), font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fonctionner la cité ainsi que ses mines, au Mont Laurion, ou ils sont entre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10.000 et 20.000 à travailler pour extraire l’argent qui sert, entre autres, à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entretenir la flotte de guerre. La cité elle-même utilise de nombreux esclaves</w:t>
      </w:r>
      <w:proofErr w:type="gramStart"/>
      <w:r>
        <w:rPr>
          <w:rStyle w:val="lev"/>
          <w:rFonts w:ascii="&amp;quot;" w:hAnsi="&amp;quot;"/>
          <w:color w:val="000000"/>
        </w:rPr>
        <w:t>,</w:t>
      </w:r>
      <w:proofErr w:type="gramEnd"/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que ce soit à l’</w:t>
      </w:r>
      <w:proofErr w:type="spellStart"/>
      <w:r>
        <w:rPr>
          <w:rStyle w:val="lev"/>
          <w:rFonts w:ascii="&amp;quot;" w:hAnsi="&amp;quot;"/>
          <w:i/>
          <w:iCs/>
          <w:color w:val="000000"/>
        </w:rPr>
        <w:t>Ecclesia</w:t>
      </w:r>
      <w:proofErr w:type="spellEnd"/>
      <w:r>
        <w:rPr>
          <w:rStyle w:val="lev"/>
          <w:rFonts w:ascii="&amp;quot;" w:hAnsi="&amp;quot;"/>
          <w:color w:val="000000"/>
        </w:rPr>
        <w:t xml:space="preserve">, à la </w:t>
      </w:r>
      <w:r>
        <w:rPr>
          <w:rStyle w:val="lev"/>
          <w:rFonts w:ascii="&amp;quot;" w:hAnsi="&amp;quot;"/>
          <w:i/>
          <w:iCs/>
          <w:color w:val="000000"/>
        </w:rPr>
        <w:t>Boulé</w:t>
      </w:r>
      <w:r>
        <w:rPr>
          <w:rStyle w:val="lev"/>
          <w:rFonts w:ascii="&amp;quot;" w:hAnsi="&amp;quot;"/>
          <w:color w:val="000000"/>
        </w:rPr>
        <w:t>, pour assurer la police ou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dans les ateliers monétaires. D’autre part, de nombreux citoyens athéniens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disposent d’esclaves privés.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Les 200.000 hommes libres ne sont constitués que d’une minorité de citoyens</w:t>
      </w:r>
      <w:proofErr w:type="gramStart"/>
      <w:r>
        <w:rPr>
          <w:rStyle w:val="lev"/>
          <w:rFonts w:ascii="&amp;quot;" w:hAnsi="&amp;quot;"/>
          <w:color w:val="000000"/>
        </w:rPr>
        <w:t>,</w:t>
      </w:r>
      <w:proofErr w:type="gramEnd"/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les métèques représentant la plus large part du groupe.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En effet, Athènes est une cité qui se montre très avare dans l’octroi de sa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citoyenneté. De plus, à partir de Périclès, il faut être né à la fois de père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et de mère athénien pour être soi-même citoyen.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Les métèques sont donc tous les hommes libres vivant sur le territoire de la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cité mais ne bénéficiant pas de la citoyenneté, et donc pas des droits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 xml:space="preserve">civiques. Leur statut les astreint au paiement d’un impôt, le </w:t>
      </w:r>
      <w:proofErr w:type="spellStart"/>
      <w:r>
        <w:rPr>
          <w:rStyle w:val="lev"/>
          <w:rFonts w:ascii="&amp;quot;" w:hAnsi="&amp;quot;"/>
          <w:i/>
          <w:iCs/>
          <w:color w:val="000000"/>
        </w:rPr>
        <w:t>metoikon</w:t>
      </w:r>
      <w:proofErr w:type="spellEnd"/>
      <w:r>
        <w:rPr>
          <w:rStyle w:val="lev"/>
          <w:rFonts w:ascii="&amp;quot;" w:hAnsi="&amp;quot;"/>
          <w:color w:val="000000"/>
        </w:rPr>
        <w:t>.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Ils peuvent exercer toutes les professions et employer des citoyens, mais ne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peuvent posséder de biens immobiliers et doivent passer par un citoyen qui se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porte garant d’eux pour pouvoir intenter des procès. Ce sont les principaux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producteurs de richesses d’Athènes. Ils sont majoritairement originaires de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Grèce.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Enfin, les citoyens composent la dernière frange de la population athénienne</w:t>
      </w:r>
      <w:proofErr w:type="gramStart"/>
      <w:r>
        <w:rPr>
          <w:rStyle w:val="lev"/>
          <w:rFonts w:ascii="&amp;quot;" w:hAnsi="&amp;quot;"/>
          <w:color w:val="000000"/>
        </w:rPr>
        <w:t>,</w:t>
      </w:r>
      <w:proofErr w:type="gramEnd"/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minoritaire. Ils sont environ 40.000, et la cité n’a jamais cherché à élargir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ce corps civique, mais plutôt à le rétrécir.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Cela peut s’expliquer par le fait qu’un citoyen coute cher, car non seulement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il ne paie évidemment pas l’impôt spécifique aux métèques, mais en plus il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 xml:space="preserve">touche une indemnité, nommée </w:t>
      </w:r>
      <w:proofErr w:type="spellStart"/>
      <w:r>
        <w:rPr>
          <w:rStyle w:val="lev"/>
          <w:rFonts w:ascii="&amp;quot;" w:hAnsi="&amp;quot;"/>
          <w:i/>
          <w:iCs/>
          <w:color w:val="000000"/>
        </w:rPr>
        <w:t>misthos</w:t>
      </w:r>
      <w:proofErr w:type="spellEnd"/>
      <w:r>
        <w:rPr>
          <w:rStyle w:val="lev"/>
          <w:rFonts w:ascii="&amp;quot;" w:hAnsi="&amp;quot;"/>
          <w:color w:val="000000"/>
        </w:rPr>
        <w:t>, pour participer à l’</w:t>
      </w:r>
      <w:proofErr w:type="spellStart"/>
      <w:r>
        <w:rPr>
          <w:rStyle w:val="lev"/>
          <w:rFonts w:ascii="&amp;quot;" w:hAnsi="&amp;quot;"/>
          <w:i/>
          <w:iCs/>
          <w:color w:val="000000"/>
        </w:rPr>
        <w:t>Ecclesia</w:t>
      </w:r>
      <w:proofErr w:type="spellEnd"/>
      <w:r>
        <w:rPr>
          <w:rStyle w:val="lev"/>
          <w:rFonts w:ascii="&amp;quot;" w:hAnsi="&amp;quot;"/>
          <w:color w:val="000000"/>
        </w:rPr>
        <w:t>.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lastRenderedPageBreak/>
        <w:t>Les citoyens sont facilement identifiables par le fait qu’ils portent trois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noms : nom propre, patronyme, démotique, selon ce modèle : Périclès</w:t>
      </w:r>
      <w:proofErr w:type="gramStart"/>
      <w:r>
        <w:rPr>
          <w:rStyle w:val="lev"/>
          <w:rFonts w:ascii="&amp;quot;" w:hAnsi="&amp;quot;"/>
          <w:color w:val="000000"/>
        </w:rPr>
        <w:t>,</w:t>
      </w:r>
      <w:proofErr w:type="gramEnd"/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 xml:space="preserve">fils de </w:t>
      </w:r>
      <w:proofErr w:type="spellStart"/>
      <w:r>
        <w:rPr>
          <w:rStyle w:val="lev"/>
          <w:rFonts w:ascii="&amp;quot;" w:hAnsi="&amp;quot;"/>
          <w:color w:val="000000"/>
        </w:rPr>
        <w:t>Xanthipe</w:t>
      </w:r>
      <w:proofErr w:type="spellEnd"/>
      <w:r>
        <w:rPr>
          <w:rStyle w:val="lev"/>
          <w:rFonts w:ascii="&amp;quot;" w:hAnsi="&amp;quot;"/>
          <w:color w:val="000000"/>
        </w:rPr>
        <w:t xml:space="preserve">, du dème de </w:t>
      </w:r>
      <w:proofErr w:type="spellStart"/>
      <w:r>
        <w:rPr>
          <w:rStyle w:val="lev"/>
          <w:rFonts w:ascii="&amp;quot;" w:hAnsi="&amp;quot;"/>
          <w:color w:val="000000"/>
        </w:rPr>
        <w:t>Cholarges</w:t>
      </w:r>
      <w:proofErr w:type="spellEnd"/>
      <w:r>
        <w:rPr>
          <w:rStyle w:val="lev"/>
          <w:rFonts w:ascii="&amp;quot;" w:hAnsi="&amp;quot;"/>
          <w:color w:val="000000"/>
        </w:rPr>
        <w:t xml:space="preserve"> (les dèmes étant les 100 ressorts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territoriaux d’Athènes).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FF"/>
        </w:rPr>
        <w:t xml:space="preserve">1- </w:t>
      </w:r>
      <w:r>
        <w:rPr>
          <w:rStyle w:val="lev"/>
          <w:rFonts w:ascii="&amp;quot;" w:hAnsi="&amp;quot;"/>
          <w:color w:val="0000FF"/>
          <w:u w:val="single"/>
        </w:rPr>
        <w:t>Sparte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1" name="Image 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&amp;quot;" w:hAnsi="&amp;quot;"/>
          <w:color w:val="000000"/>
        </w:rPr>
        <w:t>On a déjà eu l’occasion de voir que Sparte était une cité très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conservatrice. C’est également vrai quand on se penche sur sa société.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La cité s’étend sur la moitié sud du Péloponnèse, un territoire bien plus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 xml:space="preserve">pauvre que celui d‘Athènes. Bien que Sparte soit richement </w:t>
      </w:r>
      <w:proofErr w:type="gramStart"/>
      <w:r>
        <w:rPr>
          <w:rStyle w:val="lev"/>
          <w:rFonts w:ascii="&amp;quot;" w:hAnsi="&amp;quot;"/>
          <w:color w:val="000000"/>
        </w:rPr>
        <w:t>peuplée</w:t>
      </w:r>
      <w:proofErr w:type="gramEnd"/>
      <w:r>
        <w:rPr>
          <w:rStyle w:val="lev"/>
          <w:rFonts w:ascii="&amp;quot;" w:hAnsi="&amp;quot;"/>
          <w:color w:val="000000"/>
        </w:rPr>
        <w:t>, les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Spartiates ne disposent donc pas de la puissance économique des Athéniens.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Comme pour Athènes, la société est compartimentée en trois catégories.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 xml:space="preserve">Comme toutes les cités grecques, Sparte dispose d’un important corps </w:t>
      </w:r>
      <w:proofErr w:type="gramStart"/>
      <w:r>
        <w:rPr>
          <w:rStyle w:val="lev"/>
          <w:rFonts w:ascii="&amp;quot;" w:hAnsi="&amp;quot;"/>
          <w:color w:val="000000"/>
        </w:rPr>
        <w:t>d’esclaves</w:t>
      </w:r>
      <w:proofErr w:type="gramEnd"/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(environ 200.000), mais ils ont un statut particulier. Nommés hilotes, ils sont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attachés à un lopin de terre, qu’ils sont chargés de mettre en culture, et ne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peuvent être déplacés. Ils ont le droit de se marier et d’avoir des enfants.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Ils sont absolument vitaux pour Sparte car les Spartiates n’ont pas le droit de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cultiver la terre ni de faire de commerce. Les hilotes sont donc chargés de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remettre une grande partie des fruits de leur travail agricole aux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 xml:space="preserve">propriétaires des terres auxquelles ils sont attachés. 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Selon Plutarque, tous les ans, les éphores spartiates déclaraient la guerre aux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 xml:space="preserve">hilotes pour que les </w:t>
      </w:r>
      <w:proofErr w:type="spellStart"/>
      <w:r>
        <w:rPr>
          <w:rStyle w:val="lev"/>
          <w:rFonts w:ascii="&amp;quot;" w:hAnsi="&amp;quot;"/>
          <w:color w:val="000000"/>
        </w:rPr>
        <w:t>kryptes</w:t>
      </w:r>
      <w:proofErr w:type="spellEnd"/>
      <w:r>
        <w:rPr>
          <w:rStyle w:val="lev"/>
          <w:rFonts w:ascii="&amp;quot;" w:hAnsi="&amp;quot;"/>
          <w:color w:val="000000"/>
        </w:rPr>
        <w:t xml:space="preserve"> (jeunes spartiates rendus à un certain point de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 xml:space="preserve">leur éducation, la </w:t>
      </w:r>
      <w:proofErr w:type="spellStart"/>
      <w:r>
        <w:rPr>
          <w:rStyle w:val="lev"/>
          <w:rFonts w:ascii="&amp;quot;" w:hAnsi="&amp;quot;"/>
          <w:color w:val="000000"/>
        </w:rPr>
        <w:t>krypteia</w:t>
      </w:r>
      <w:proofErr w:type="spellEnd"/>
      <w:r>
        <w:rPr>
          <w:rStyle w:val="lev"/>
          <w:rFonts w:ascii="&amp;quot;" w:hAnsi="&amp;quot;"/>
          <w:color w:val="000000"/>
        </w:rPr>
        <w:t>) puissent les tuer sans craindre de colère divine.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 xml:space="preserve">Les </w:t>
      </w:r>
      <w:proofErr w:type="spellStart"/>
      <w:r>
        <w:rPr>
          <w:rStyle w:val="lev"/>
          <w:rFonts w:ascii="&amp;quot;" w:hAnsi="&amp;quot;"/>
          <w:color w:val="000000"/>
        </w:rPr>
        <w:t>kryptes</w:t>
      </w:r>
      <w:proofErr w:type="spellEnd"/>
      <w:r>
        <w:rPr>
          <w:rStyle w:val="lev"/>
          <w:rFonts w:ascii="&amp;quot;" w:hAnsi="&amp;quot;"/>
          <w:color w:val="000000"/>
        </w:rPr>
        <w:t xml:space="preserve"> auraient été lâchés dans la campagne avec ordre de tuer les hilotes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croisés la nuit. Ceci aurait pour but à la fois d’éviter une trop grande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multiplication du nombre des hilotes, qui surpassent déjà très largement en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nombre les Spartiates, et de les maintenir dans un climat de peur afin d’éviter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toute révolte.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Les habitants libres mais ne disposant pas de droits civiques sont les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périèques (littéralement, « ceux qui habitent autour »), au nombre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d’environ 60.000. Leur origine remonte à la fondation de la cité de Sparte.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 xml:space="preserve">Celle-ci s’est formée par un rassemblement de cinq villages, puis a étendu </w:t>
      </w:r>
      <w:proofErr w:type="spellStart"/>
      <w:r>
        <w:rPr>
          <w:rStyle w:val="lev"/>
          <w:rFonts w:ascii="&amp;quot;" w:hAnsi="&amp;quot;"/>
          <w:color w:val="000000"/>
        </w:rPr>
        <w:t>sont</w:t>
      </w:r>
      <w:proofErr w:type="spellEnd"/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autorité sur toute la Laconie sans pour autant que les habitants ne soient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intégrés au corps civique. Les habitants de ces cités « colonisées »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sont les périèques. Ils disposent d’une certaine autonomie locale et ont des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devoirs à l’égard des Spartiates, notamment militaires.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La dernière catégorie est celle des citoyens à part entière. Contrairement au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 xml:space="preserve">corps civique athénien, celui de Sparte est particulièrement faible </w:t>
      </w:r>
      <w:proofErr w:type="gramStart"/>
      <w:r>
        <w:rPr>
          <w:rStyle w:val="lev"/>
          <w:rFonts w:ascii="&amp;quot;" w:hAnsi="&amp;quot;"/>
          <w:color w:val="000000"/>
        </w:rPr>
        <w:t>:</w:t>
      </w:r>
      <w:proofErr w:type="gramEnd"/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1.000 à 1.500 hommes, suite à une réduction volontaire du nombre des naissances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dans le but de concentrer les terres (les Spartiates étant avant tout des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grands propriétaires terriens). En effet, les terres sont divisées à chaque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succession. La plupart des couples cherchent donc à n’avoir qu’un seul enfant. Une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fille unique hérite des biens de son père et les amène à son mari tout en en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lastRenderedPageBreak/>
        <w:t>conservant la gestion.</w:t>
      </w:r>
      <w:r>
        <w:rPr>
          <w:rFonts w:ascii="&amp;quot;" w:hAnsi="&amp;quot;"/>
          <w:b/>
          <w:bCs/>
          <w:color w:val="000000"/>
        </w:rPr>
        <w:br/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La guerre du Péloponnèse génère des problèmes pour ce modèle figé depuis la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création de la cité. En effet, l’utilisation d’hilotes à la guerre (rendue nécessaire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par la faiblesse du corps civique) amène la création et l’extension rapide d’un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 xml:space="preserve">corps inférieur, les </w:t>
      </w:r>
      <w:proofErr w:type="spellStart"/>
      <w:r>
        <w:rPr>
          <w:rStyle w:val="lev"/>
          <w:rFonts w:ascii="&amp;quot;" w:hAnsi="&amp;quot;"/>
          <w:color w:val="000000"/>
        </w:rPr>
        <w:t>néodamodes</w:t>
      </w:r>
      <w:proofErr w:type="spellEnd"/>
      <w:r>
        <w:rPr>
          <w:rStyle w:val="lev"/>
          <w:rFonts w:ascii="&amp;quot;" w:hAnsi="&amp;quot;"/>
          <w:color w:val="000000"/>
        </w:rPr>
        <w:t>, libérés mais ne disposant pas de droits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civiques. Pour contrer cette montée en puissance qui risque de déséquilibrer</w:t>
      </w:r>
      <w:r>
        <w:rPr>
          <w:rFonts w:ascii="&amp;quot;" w:hAnsi="&amp;quot;"/>
          <w:b/>
          <w:bCs/>
          <w:color w:val="000000"/>
        </w:rPr>
        <w:br/>
      </w:r>
      <w:r>
        <w:rPr>
          <w:rStyle w:val="lev"/>
          <w:rFonts w:ascii="&amp;quot;" w:hAnsi="&amp;quot;"/>
          <w:color w:val="000000"/>
        </w:rPr>
        <w:t>l’organisation spartiate, la cité devient de plus en plus dure et policière.</w:t>
      </w:r>
    </w:p>
    <w:sectPr w:rsidR="007F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B2"/>
    <w:rsid w:val="005F22B2"/>
    <w:rsid w:val="007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22B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2B2"/>
    <w:rPr>
      <w:rFonts w:ascii="Tahoma" w:hAnsi="Tahoma" w:cs="Tahoma"/>
      <w:sz w:val="16"/>
      <w:szCs w:val="16"/>
    </w:rPr>
  </w:style>
  <w:style w:type="character" w:customStyle="1" w:styleId="postdetails">
    <w:name w:val="postdetails"/>
    <w:basedOn w:val="Policepardfaut"/>
    <w:rsid w:val="005F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22B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2B2"/>
    <w:rPr>
      <w:rFonts w:ascii="Tahoma" w:hAnsi="Tahoma" w:cs="Tahoma"/>
      <w:sz w:val="16"/>
      <w:szCs w:val="16"/>
    </w:rPr>
  </w:style>
  <w:style w:type="character" w:customStyle="1" w:styleId="postdetails">
    <w:name w:val="postdetails"/>
    <w:basedOn w:val="Policepardfaut"/>
    <w:rsid w:val="005F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2012-10-23T16:23:00Z</dcterms:created>
  <dcterms:modified xsi:type="dcterms:W3CDTF">2012-10-23T16:40:00Z</dcterms:modified>
</cp:coreProperties>
</file>