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67" w:rsidRPr="00A8466B" w:rsidRDefault="00FE1267" w:rsidP="00A8466B">
      <w:pPr>
        <w:jc w:val="center"/>
        <w:rPr>
          <w:b/>
          <w:bCs/>
          <w:sz w:val="36"/>
          <w:szCs w:val="36"/>
          <w:u w:val="single"/>
        </w:rPr>
      </w:pPr>
      <w:r w:rsidRPr="00A8466B">
        <w:rPr>
          <w:b/>
          <w:bCs/>
          <w:sz w:val="36"/>
          <w:szCs w:val="36"/>
          <w:u w:val="single"/>
        </w:rPr>
        <w:t>Ondes Sonores et ultrasons :</w:t>
      </w:r>
    </w:p>
    <w:p w:rsidR="00FE1267" w:rsidRPr="00A8466B" w:rsidRDefault="00FE1267" w:rsidP="00A8466B">
      <w:pPr>
        <w:pStyle w:val="Paragraphedeliste"/>
        <w:numPr>
          <w:ilvl w:val="0"/>
          <w:numId w:val="1"/>
        </w:numPr>
        <w:jc w:val="both"/>
        <w:rPr>
          <w:b/>
          <w:bCs/>
          <w:sz w:val="24"/>
          <w:szCs w:val="24"/>
          <w:u w:val="single"/>
        </w:rPr>
      </w:pPr>
      <w:r w:rsidRPr="00A8466B">
        <w:rPr>
          <w:b/>
          <w:bCs/>
          <w:sz w:val="24"/>
          <w:szCs w:val="24"/>
          <w:u w:val="single"/>
        </w:rPr>
        <w:t>Acoustique Physique :</w:t>
      </w:r>
    </w:p>
    <w:p w:rsidR="00FE1267" w:rsidRPr="00A8466B" w:rsidRDefault="00FE1267" w:rsidP="00A8466B">
      <w:pPr>
        <w:jc w:val="both"/>
        <w:rPr>
          <w:sz w:val="24"/>
          <w:szCs w:val="24"/>
          <w:u w:val="single"/>
        </w:rPr>
      </w:pPr>
      <w:r w:rsidRPr="00A8466B">
        <w:rPr>
          <w:sz w:val="24"/>
          <w:szCs w:val="24"/>
        </w:rPr>
        <w:t>L’acoustique est l’étude des propriétés des ondes sonores, de leur production, de leur propagation et de leurs effets.</w:t>
      </w:r>
    </w:p>
    <w:p w:rsidR="00FE1267" w:rsidRPr="00A8466B" w:rsidRDefault="00FE1267" w:rsidP="00A8466B">
      <w:pPr>
        <w:pStyle w:val="Paragraphedeliste"/>
        <w:numPr>
          <w:ilvl w:val="0"/>
          <w:numId w:val="2"/>
        </w:numPr>
        <w:tabs>
          <w:tab w:val="left" w:pos="4890"/>
        </w:tabs>
        <w:jc w:val="both"/>
        <w:rPr>
          <w:b/>
          <w:bCs/>
          <w:sz w:val="24"/>
          <w:szCs w:val="24"/>
        </w:rPr>
      </w:pPr>
      <w:r w:rsidRPr="00A8466B">
        <w:rPr>
          <w:b/>
          <w:bCs/>
          <w:sz w:val="24"/>
          <w:szCs w:val="24"/>
          <w:u w:val="single"/>
        </w:rPr>
        <w:t>Les Ondes sonores: définitions :</w:t>
      </w:r>
    </w:p>
    <w:p w:rsidR="00B118CA" w:rsidRPr="00A8466B" w:rsidRDefault="00FE1267" w:rsidP="00A8466B">
      <w:pPr>
        <w:tabs>
          <w:tab w:val="left" w:pos="4890"/>
        </w:tabs>
        <w:jc w:val="both"/>
        <w:rPr>
          <w:sz w:val="24"/>
          <w:szCs w:val="24"/>
        </w:rPr>
      </w:pPr>
      <w:r w:rsidRPr="00A8466B">
        <w:rPr>
          <w:sz w:val="24"/>
          <w:szCs w:val="24"/>
        </w:rPr>
        <w:t>-</w:t>
      </w:r>
      <w:r w:rsidR="00BA6F7C" w:rsidRPr="00A8466B">
        <w:rPr>
          <w:sz w:val="24"/>
          <w:szCs w:val="24"/>
        </w:rPr>
        <w:t xml:space="preserve">Une onde est une perturbation qui se propage. Si le milieu est  homogène et isotrope, l’onde se déplace dans toutes les directions à la même vitesse v. </w:t>
      </w:r>
    </w:p>
    <w:p w:rsidR="00B118CA" w:rsidRPr="00A8466B" w:rsidRDefault="00FE1267" w:rsidP="00A8466B">
      <w:pPr>
        <w:tabs>
          <w:tab w:val="left" w:pos="4890"/>
        </w:tabs>
        <w:jc w:val="both"/>
        <w:rPr>
          <w:sz w:val="24"/>
          <w:szCs w:val="24"/>
        </w:rPr>
      </w:pPr>
      <w:r w:rsidRPr="00A8466B">
        <w:rPr>
          <w:sz w:val="24"/>
          <w:szCs w:val="24"/>
        </w:rPr>
        <w:t>-Onde longitudinale :</w:t>
      </w:r>
      <w:r w:rsidR="00BA6F7C" w:rsidRPr="00A8466B">
        <w:rPr>
          <w:sz w:val="24"/>
          <w:szCs w:val="24"/>
        </w:rPr>
        <w:t xml:space="preserve"> la déformation (ex. pression ou déplacement) est parallèle à la direction de propagation.  </w:t>
      </w:r>
    </w:p>
    <w:p w:rsidR="00FE1267" w:rsidRPr="00A8466B" w:rsidRDefault="00FE1267" w:rsidP="00A8466B">
      <w:pPr>
        <w:tabs>
          <w:tab w:val="left" w:pos="4890"/>
        </w:tabs>
        <w:jc w:val="both"/>
        <w:rPr>
          <w:sz w:val="24"/>
          <w:szCs w:val="24"/>
        </w:rPr>
      </w:pPr>
      <w:r w:rsidRPr="00A8466B">
        <w:rPr>
          <w:sz w:val="24"/>
          <w:szCs w:val="24"/>
        </w:rPr>
        <w:t xml:space="preserve">-Onde transversale : la déformation (ex. pression ou déplacement) est perpendiculaire à la direction de propagation.  </w:t>
      </w:r>
    </w:p>
    <w:p w:rsidR="00B118CA" w:rsidRPr="00A8466B" w:rsidRDefault="00FE1267" w:rsidP="00A8466B">
      <w:pPr>
        <w:tabs>
          <w:tab w:val="left" w:pos="4890"/>
        </w:tabs>
        <w:jc w:val="both"/>
        <w:rPr>
          <w:sz w:val="24"/>
          <w:szCs w:val="24"/>
        </w:rPr>
      </w:pPr>
      <w:r w:rsidRPr="00A8466B">
        <w:rPr>
          <w:sz w:val="24"/>
          <w:szCs w:val="24"/>
        </w:rPr>
        <w:t>-</w:t>
      </w:r>
      <w:r w:rsidR="00BA6F7C" w:rsidRPr="00A8466B">
        <w:rPr>
          <w:sz w:val="24"/>
          <w:szCs w:val="24"/>
        </w:rPr>
        <w:t>Dans un fl</w:t>
      </w:r>
      <w:r w:rsidRPr="00A8466B">
        <w:rPr>
          <w:sz w:val="24"/>
          <w:szCs w:val="24"/>
        </w:rPr>
        <w:t>uide, les ondes sonores sont toujour</w:t>
      </w:r>
      <w:r w:rsidR="00BA6F7C" w:rsidRPr="00A8466B">
        <w:rPr>
          <w:sz w:val="24"/>
          <w:szCs w:val="24"/>
        </w:rPr>
        <w:t>s longitudinales.</w:t>
      </w:r>
    </w:p>
    <w:p w:rsidR="00B118CA" w:rsidRPr="00A8466B" w:rsidRDefault="00FE1267" w:rsidP="00A8466B">
      <w:pPr>
        <w:tabs>
          <w:tab w:val="left" w:pos="4890"/>
        </w:tabs>
        <w:jc w:val="both"/>
        <w:rPr>
          <w:sz w:val="24"/>
          <w:szCs w:val="24"/>
        </w:rPr>
      </w:pPr>
      <w:r w:rsidRPr="00A8466B">
        <w:rPr>
          <w:sz w:val="24"/>
          <w:szCs w:val="24"/>
        </w:rPr>
        <w:t>-Dans un milieu solide :</w:t>
      </w:r>
      <w:r w:rsidR="00BA6F7C" w:rsidRPr="00A8466B">
        <w:rPr>
          <w:sz w:val="24"/>
          <w:szCs w:val="24"/>
        </w:rPr>
        <w:t xml:space="preserve"> ondes longitudinale + transversale. </w:t>
      </w:r>
    </w:p>
    <w:p w:rsidR="00FE1267" w:rsidRPr="00A8466B" w:rsidRDefault="00FE1267" w:rsidP="00A8466B">
      <w:pPr>
        <w:tabs>
          <w:tab w:val="left" w:pos="4890"/>
        </w:tabs>
        <w:jc w:val="both"/>
        <w:rPr>
          <w:b/>
          <w:bCs/>
          <w:sz w:val="24"/>
          <w:szCs w:val="24"/>
          <w:u w:val="single"/>
        </w:rPr>
      </w:pPr>
      <w:r w:rsidRPr="00A8466B">
        <w:rPr>
          <w:b/>
          <w:bCs/>
          <w:sz w:val="24"/>
          <w:szCs w:val="24"/>
          <w:u w:val="single"/>
        </w:rPr>
        <w:t>2. Ondes périodiques :</w:t>
      </w:r>
    </w:p>
    <w:p w:rsidR="00FE1267" w:rsidRPr="00A8466B" w:rsidRDefault="00FE1267" w:rsidP="00A8466B">
      <w:pPr>
        <w:tabs>
          <w:tab w:val="left" w:pos="4890"/>
        </w:tabs>
        <w:jc w:val="both"/>
        <w:rPr>
          <w:sz w:val="24"/>
          <w:szCs w:val="24"/>
        </w:rPr>
      </w:pPr>
      <w:r w:rsidRPr="00A8466B">
        <w:rPr>
          <w:sz w:val="24"/>
          <w:szCs w:val="24"/>
        </w:rPr>
        <w:t>-Une onde est  périodique de période T si, pour tout temps t, l’amplitude de la déformation à l’instant t+T est la même qu’à l’instant t.</w:t>
      </w:r>
    </w:p>
    <w:p w:rsidR="00B118CA" w:rsidRPr="00A8466B" w:rsidRDefault="00FE1267" w:rsidP="00A8466B">
      <w:pPr>
        <w:tabs>
          <w:tab w:val="left" w:pos="4890"/>
        </w:tabs>
        <w:jc w:val="both"/>
        <w:rPr>
          <w:sz w:val="24"/>
          <w:szCs w:val="24"/>
        </w:rPr>
      </w:pPr>
      <w:r w:rsidRPr="00A8466B">
        <w:rPr>
          <w:sz w:val="24"/>
          <w:szCs w:val="24"/>
        </w:rPr>
        <w:t>-</w:t>
      </w:r>
      <w:r w:rsidR="00BA6F7C" w:rsidRPr="00A8466B">
        <w:rPr>
          <w:sz w:val="24"/>
          <w:szCs w:val="24"/>
        </w:rPr>
        <w:t xml:space="preserve">La fréquence </w:t>
      </w:r>
      <w:r w:rsidR="00164CA6" w:rsidRPr="00A8466B">
        <w:rPr>
          <w:rFonts w:eastAsia="Arial Unicode MS" w:cs="Arial Unicode MS"/>
          <w:color w:val="000000"/>
          <w:sz w:val="24"/>
          <w:szCs w:val="24"/>
          <w:shd w:val="clear" w:color="auto" w:fill="FCFCFC"/>
        </w:rPr>
        <w:t xml:space="preserve">μ </w:t>
      </w:r>
      <w:r w:rsidR="00BA6F7C" w:rsidRPr="00A8466B">
        <w:rPr>
          <w:sz w:val="24"/>
          <w:szCs w:val="24"/>
        </w:rPr>
        <w:t xml:space="preserve">est le nombre d’oscillations effectuées par unité de temps:   </w:t>
      </w:r>
      <w:r w:rsidR="00164CA6" w:rsidRPr="00A8466B">
        <w:rPr>
          <w:rFonts w:eastAsia="Arial Unicode MS" w:cs="Arial Unicode MS"/>
          <w:color w:val="000000"/>
          <w:sz w:val="24"/>
          <w:szCs w:val="24"/>
          <w:shd w:val="clear" w:color="auto" w:fill="FCFCFC"/>
        </w:rPr>
        <w:t>μ</w:t>
      </w:r>
      <w:r w:rsidR="00BA6F7C" w:rsidRPr="00A8466B">
        <w:rPr>
          <w:sz w:val="24"/>
          <w:szCs w:val="24"/>
        </w:rPr>
        <w:t xml:space="preserve"> = 1/T </w:t>
      </w:r>
    </w:p>
    <w:p w:rsidR="00164CA6" w:rsidRPr="00A8466B" w:rsidRDefault="00164CA6" w:rsidP="00A8466B">
      <w:pPr>
        <w:tabs>
          <w:tab w:val="left" w:pos="4890"/>
        </w:tabs>
        <w:jc w:val="both"/>
        <w:rPr>
          <w:sz w:val="24"/>
          <w:szCs w:val="24"/>
        </w:rPr>
      </w:pPr>
      <w:r w:rsidRPr="00A8466B">
        <w:rPr>
          <w:sz w:val="24"/>
          <w:szCs w:val="24"/>
        </w:rPr>
        <w:t xml:space="preserve">-Longueur d’onde </w:t>
      </w:r>
      <w:r w:rsidRPr="00A8466B">
        <w:rPr>
          <w:rFonts w:eastAsia="Arial Unicode MS" w:cs="Arial Unicode MS"/>
          <w:color w:val="000000"/>
          <w:sz w:val="24"/>
          <w:szCs w:val="24"/>
          <w:shd w:val="clear" w:color="auto" w:fill="EEEEEE"/>
        </w:rPr>
        <w:t>λ</w:t>
      </w:r>
      <w:r w:rsidRPr="00A8466B">
        <w:rPr>
          <w:sz w:val="24"/>
          <w:szCs w:val="24"/>
        </w:rPr>
        <w:t xml:space="preserve">, est la distance parcourue par l’onde pendant une période:  </w:t>
      </w:r>
      <w:r w:rsidRPr="00A8466B">
        <w:rPr>
          <w:rFonts w:eastAsia="Arial Unicode MS" w:cs="Arial Unicode MS"/>
          <w:color w:val="000000"/>
          <w:sz w:val="24"/>
          <w:szCs w:val="24"/>
          <w:shd w:val="clear" w:color="auto" w:fill="EEEEEE"/>
        </w:rPr>
        <w:t>λ</w:t>
      </w:r>
      <w:r w:rsidRPr="00A8466B">
        <w:rPr>
          <w:sz w:val="24"/>
          <w:szCs w:val="24"/>
        </w:rPr>
        <w:t>= vT</w:t>
      </w:r>
    </w:p>
    <w:p w:rsidR="00504003" w:rsidRPr="00A8466B" w:rsidRDefault="00164CA6" w:rsidP="00A8466B">
      <w:pPr>
        <w:tabs>
          <w:tab w:val="left" w:pos="4890"/>
        </w:tabs>
        <w:jc w:val="both"/>
        <w:rPr>
          <w:rFonts w:eastAsia="Arial Unicode MS" w:cs="Arial Unicode MS"/>
          <w:b/>
          <w:bCs/>
          <w:color w:val="000000"/>
          <w:sz w:val="24"/>
          <w:szCs w:val="24"/>
          <w:shd w:val="clear" w:color="auto" w:fill="FCFCFC"/>
        </w:rPr>
      </w:pPr>
      <w:r w:rsidRPr="00A8466B">
        <w:rPr>
          <w:sz w:val="24"/>
          <w:szCs w:val="24"/>
        </w:rPr>
        <w:sym w:font="Wingdings" w:char="F0E8"/>
      </w:r>
      <w:r w:rsidRPr="00A8466B">
        <w:rPr>
          <w:b/>
          <w:bCs/>
          <w:sz w:val="24"/>
          <w:szCs w:val="24"/>
        </w:rPr>
        <w:t xml:space="preserve">v = </w:t>
      </w:r>
      <w:r w:rsidRPr="00A8466B">
        <w:rPr>
          <w:rFonts w:eastAsia="Arial Unicode MS" w:cs="Arial Unicode MS"/>
          <w:b/>
          <w:bCs/>
          <w:color w:val="000000"/>
          <w:sz w:val="24"/>
          <w:szCs w:val="24"/>
          <w:shd w:val="clear" w:color="auto" w:fill="EEEEEE"/>
        </w:rPr>
        <w:t xml:space="preserve">λ </w:t>
      </w:r>
      <w:r w:rsidRPr="00A8466B">
        <w:rPr>
          <w:rFonts w:eastAsia="Arial Unicode MS" w:cs="Arial Unicode MS"/>
          <w:b/>
          <w:bCs/>
          <w:color w:val="000000"/>
          <w:sz w:val="24"/>
          <w:szCs w:val="24"/>
          <w:shd w:val="clear" w:color="auto" w:fill="FCFCFC"/>
        </w:rPr>
        <w:t>μ</w:t>
      </w:r>
    </w:p>
    <w:p w:rsidR="00164CA6" w:rsidRPr="00A8466B" w:rsidRDefault="00A8466B" w:rsidP="00A8466B">
      <w:pPr>
        <w:tabs>
          <w:tab w:val="left" w:pos="4890"/>
        </w:tabs>
        <w:jc w:val="both"/>
        <w:rPr>
          <w:rFonts w:eastAsia="Arial Unicode MS" w:cs="Arial Unicode MS"/>
          <w:b/>
          <w:bCs/>
          <w:color w:val="000000"/>
          <w:sz w:val="24"/>
          <w:szCs w:val="24"/>
          <w:shd w:val="clear" w:color="auto" w:fill="FCFCFC"/>
        </w:rPr>
      </w:pPr>
      <w:r>
        <w:rPr>
          <w:rFonts w:eastAsia="Arial Unicode MS" w:cs="Arial Unicode MS"/>
          <w:b/>
          <w:bCs/>
          <w:color w:val="000000"/>
          <w:sz w:val="24"/>
          <w:szCs w:val="24"/>
          <w:shd w:val="clear" w:color="auto" w:fill="FCFCFC"/>
        </w:rPr>
        <w:t>3.</w:t>
      </w:r>
      <w:r w:rsidR="00504003" w:rsidRPr="00A8466B">
        <w:rPr>
          <w:rFonts w:eastAsia="Arial Unicode MS" w:cs="Arial Unicode MS"/>
          <w:b/>
          <w:bCs/>
          <w:color w:val="000000"/>
          <w:sz w:val="24"/>
          <w:szCs w:val="24"/>
          <w:u w:val="single"/>
          <w:shd w:val="clear" w:color="auto" w:fill="FCFCFC"/>
        </w:rPr>
        <w:t>Définition: Sons et Ultrasons :</w:t>
      </w:r>
    </w:p>
    <w:p w:rsidR="00504003" w:rsidRPr="00A8466B" w:rsidRDefault="00504003" w:rsidP="00A8466B">
      <w:pPr>
        <w:tabs>
          <w:tab w:val="left" w:pos="4890"/>
        </w:tabs>
        <w:jc w:val="both"/>
        <w:rPr>
          <w:sz w:val="24"/>
          <w:szCs w:val="24"/>
        </w:rPr>
      </w:pPr>
      <w:r w:rsidRPr="00A8466B">
        <w:rPr>
          <w:sz w:val="24"/>
          <w:szCs w:val="24"/>
        </w:rPr>
        <w:t>*</w:t>
      </w:r>
      <w:r w:rsidR="00BA6F7C" w:rsidRPr="00A8466B">
        <w:rPr>
          <w:sz w:val="24"/>
          <w:szCs w:val="24"/>
        </w:rPr>
        <w:t>Les sons et les ultrasons sont de même nature physique.</w:t>
      </w:r>
    </w:p>
    <w:p w:rsidR="00504003" w:rsidRPr="00A8466B" w:rsidRDefault="00504003" w:rsidP="00A8466B">
      <w:pPr>
        <w:tabs>
          <w:tab w:val="left" w:pos="4890"/>
        </w:tabs>
        <w:jc w:val="both"/>
        <w:rPr>
          <w:sz w:val="24"/>
          <w:szCs w:val="24"/>
        </w:rPr>
      </w:pPr>
      <w:r w:rsidRPr="00A8466B">
        <w:rPr>
          <w:sz w:val="24"/>
          <w:szCs w:val="24"/>
        </w:rPr>
        <w:t>-  Sons audibles : 16 Hz à 20 KHz.</w:t>
      </w:r>
    </w:p>
    <w:p w:rsidR="00504003" w:rsidRPr="00A8466B" w:rsidRDefault="00504003" w:rsidP="00A8466B">
      <w:pPr>
        <w:tabs>
          <w:tab w:val="left" w:pos="4890"/>
        </w:tabs>
        <w:jc w:val="both"/>
        <w:rPr>
          <w:sz w:val="24"/>
          <w:szCs w:val="24"/>
        </w:rPr>
      </w:pPr>
      <w:r w:rsidRPr="00A8466B">
        <w:rPr>
          <w:sz w:val="24"/>
          <w:szCs w:val="24"/>
        </w:rPr>
        <w:t xml:space="preserve"> - Ultrasons : 20 KHz à quelques GHz.</w:t>
      </w:r>
    </w:p>
    <w:p w:rsidR="00504003" w:rsidRPr="00A8466B" w:rsidRDefault="00504003" w:rsidP="00A8466B">
      <w:pPr>
        <w:tabs>
          <w:tab w:val="left" w:pos="4890"/>
        </w:tabs>
        <w:jc w:val="both"/>
        <w:rPr>
          <w:sz w:val="24"/>
          <w:szCs w:val="24"/>
        </w:rPr>
      </w:pPr>
      <w:r w:rsidRPr="00A8466B">
        <w:rPr>
          <w:sz w:val="24"/>
          <w:szCs w:val="24"/>
        </w:rPr>
        <w:t>* C’est un mouvement vibratoire mécanique qui se transmet de proche en proche dans un milieu matériel. Les sons ne se propagent pas dans le vide.</w:t>
      </w:r>
    </w:p>
    <w:p w:rsidR="00504003" w:rsidRPr="00A8466B" w:rsidRDefault="00A8466B" w:rsidP="00A8466B">
      <w:pPr>
        <w:tabs>
          <w:tab w:val="left" w:pos="4890"/>
        </w:tabs>
        <w:jc w:val="both"/>
        <w:rPr>
          <w:b/>
          <w:bCs/>
          <w:sz w:val="24"/>
          <w:szCs w:val="24"/>
          <w:u w:val="single"/>
        </w:rPr>
      </w:pPr>
      <w:r>
        <w:rPr>
          <w:b/>
          <w:bCs/>
          <w:sz w:val="24"/>
          <w:szCs w:val="24"/>
          <w:u w:val="single"/>
        </w:rPr>
        <w:t xml:space="preserve">4. </w:t>
      </w:r>
      <w:r w:rsidR="00504003" w:rsidRPr="00A8466B">
        <w:rPr>
          <w:b/>
          <w:bCs/>
          <w:sz w:val="24"/>
          <w:szCs w:val="24"/>
          <w:u w:val="single"/>
        </w:rPr>
        <w:t>Classification des sons :</w:t>
      </w:r>
    </w:p>
    <w:p w:rsidR="00B118CA" w:rsidRPr="00A8466B" w:rsidRDefault="00BA6F7C" w:rsidP="00A8466B">
      <w:pPr>
        <w:numPr>
          <w:ilvl w:val="0"/>
          <w:numId w:val="10"/>
        </w:numPr>
        <w:tabs>
          <w:tab w:val="num" w:pos="720"/>
          <w:tab w:val="left" w:pos="4890"/>
        </w:tabs>
        <w:jc w:val="both"/>
        <w:rPr>
          <w:b/>
          <w:bCs/>
          <w:sz w:val="24"/>
          <w:szCs w:val="24"/>
          <w:u w:val="single"/>
        </w:rPr>
      </w:pPr>
      <w:r w:rsidRPr="00A8466B">
        <w:rPr>
          <w:b/>
          <w:bCs/>
          <w:sz w:val="24"/>
          <w:szCs w:val="24"/>
          <w:u w:val="single"/>
        </w:rPr>
        <w:t>Les sons purs:</w:t>
      </w:r>
    </w:p>
    <w:p w:rsidR="00504003" w:rsidRPr="00A8466B" w:rsidRDefault="00504003" w:rsidP="00A8466B">
      <w:pPr>
        <w:tabs>
          <w:tab w:val="left" w:pos="4890"/>
        </w:tabs>
        <w:jc w:val="both"/>
        <w:rPr>
          <w:sz w:val="24"/>
          <w:szCs w:val="24"/>
        </w:rPr>
      </w:pPr>
      <w:r w:rsidRPr="00A8466B">
        <w:rPr>
          <w:sz w:val="24"/>
          <w:szCs w:val="24"/>
        </w:rPr>
        <w:t xml:space="preserve">La vibration des particules est caractérisée par l’équation  de type:  </w:t>
      </w:r>
    </w:p>
    <w:p w:rsidR="00504003" w:rsidRPr="00A8466B" w:rsidRDefault="00504003" w:rsidP="00A8466B">
      <w:pPr>
        <w:tabs>
          <w:tab w:val="left" w:pos="4890"/>
        </w:tabs>
        <w:jc w:val="both"/>
        <w:rPr>
          <w:sz w:val="24"/>
          <w:szCs w:val="24"/>
        </w:rPr>
      </w:pPr>
      <w:r w:rsidRPr="00A8466B">
        <w:rPr>
          <w:sz w:val="24"/>
          <w:szCs w:val="24"/>
        </w:rPr>
        <w:lastRenderedPageBreak/>
        <w:t xml:space="preserve"> x= a sin(2</w:t>
      </w:r>
      <w:r w:rsidRPr="00A8466B">
        <w:rPr>
          <w:rFonts w:eastAsia="Arial Unicode MS" w:cs="Arial Unicode MS"/>
          <w:color w:val="252525"/>
          <w:sz w:val="24"/>
          <w:szCs w:val="24"/>
          <w:shd w:val="clear" w:color="auto" w:fill="FFFFFF"/>
        </w:rPr>
        <w:t xml:space="preserve"> π </w:t>
      </w:r>
      <w:r w:rsidRPr="00A8466B">
        <w:rPr>
          <w:rFonts w:eastAsia="Arial Unicode MS" w:cs="Arial Unicode MS"/>
          <w:color w:val="000000"/>
          <w:sz w:val="24"/>
          <w:szCs w:val="24"/>
          <w:shd w:val="clear" w:color="auto" w:fill="FCFCFC"/>
        </w:rPr>
        <w:t>μ</w:t>
      </w:r>
      <w:r w:rsidRPr="00A8466B">
        <w:rPr>
          <w:sz w:val="24"/>
          <w:szCs w:val="24"/>
        </w:rPr>
        <w:t xml:space="preserve"> t)   et  </w:t>
      </w:r>
      <w:r w:rsidRPr="00A8466B">
        <w:rPr>
          <w:rFonts w:eastAsia="Arial Unicode MS" w:cs="Arial Unicode MS"/>
          <w:color w:val="000000"/>
          <w:sz w:val="24"/>
          <w:szCs w:val="24"/>
          <w:shd w:val="clear" w:color="auto" w:fill="EEEEEE"/>
        </w:rPr>
        <w:t>λ</w:t>
      </w:r>
      <w:r w:rsidRPr="00A8466B">
        <w:rPr>
          <w:sz w:val="24"/>
          <w:szCs w:val="24"/>
        </w:rPr>
        <w:t xml:space="preserve"> = cT =v/</w:t>
      </w:r>
      <w:r w:rsidRPr="00A8466B">
        <w:rPr>
          <w:rFonts w:eastAsia="Arial Unicode MS" w:cs="Arial Unicode MS"/>
          <w:color w:val="000000"/>
          <w:sz w:val="24"/>
          <w:szCs w:val="24"/>
          <w:shd w:val="clear" w:color="auto" w:fill="FCFCFC"/>
        </w:rPr>
        <w:t xml:space="preserve"> μ</w:t>
      </w:r>
    </w:p>
    <w:p w:rsidR="00504003" w:rsidRPr="00A8466B" w:rsidRDefault="00504003" w:rsidP="00A8466B">
      <w:pPr>
        <w:tabs>
          <w:tab w:val="left" w:pos="4890"/>
        </w:tabs>
        <w:jc w:val="both"/>
        <w:rPr>
          <w:sz w:val="24"/>
          <w:szCs w:val="24"/>
        </w:rPr>
      </w:pPr>
      <w:r w:rsidRPr="00A8466B">
        <w:rPr>
          <w:sz w:val="24"/>
          <w:szCs w:val="24"/>
        </w:rPr>
        <w:t>x: position,</w:t>
      </w:r>
    </w:p>
    <w:p w:rsidR="00504003" w:rsidRPr="00A8466B" w:rsidRDefault="00504003" w:rsidP="00A8466B">
      <w:pPr>
        <w:tabs>
          <w:tab w:val="left" w:pos="4890"/>
        </w:tabs>
        <w:jc w:val="both"/>
        <w:rPr>
          <w:sz w:val="24"/>
          <w:szCs w:val="24"/>
        </w:rPr>
      </w:pPr>
      <w:r w:rsidRPr="00A8466B">
        <w:rPr>
          <w:sz w:val="24"/>
          <w:szCs w:val="24"/>
        </w:rPr>
        <w:t>a:amplitude du mouvement,</w:t>
      </w:r>
    </w:p>
    <w:p w:rsidR="00504003" w:rsidRPr="00A8466B" w:rsidRDefault="00504003" w:rsidP="00A8466B">
      <w:pPr>
        <w:tabs>
          <w:tab w:val="left" w:pos="4890"/>
        </w:tabs>
        <w:jc w:val="both"/>
        <w:rPr>
          <w:sz w:val="24"/>
          <w:szCs w:val="24"/>
        </w:rPr>
      </w:pPr>
      <w:r w:rsidRPr="00A8466B">
        <w:rPr>
          <w:rFonts w:eastAsia="Arial Unicode MS" w:cs="Arial Unicode MS"/>
          <w:color w:val="000000"/>
          <w:sz w:val="24"/>
          <w:szCs w:val="24"/>
          <w:shd w:val="clear" w:color="auto" w:fill="FCFCFC"/>
        </w:rPr>
        <w:t>μ</w:t>
      </w:r>
      <w:r w:rsidRPr="00A8466B">
        <w:rPr>
          <w:sz w:val="24"/>
          <w:szCs w:val="24"/>
        </w:rPr>
        <w:t>:fréquence de vibration,</w:t>
      </w:r>
    </w:p>
    <w:p w:rsidR="00504003" w:rsidRPr="00A8466B" w:rsidRDefault="00504003" w:rsidP="005E773F">
      <w:pPr>
        <w:tabs>
          <w:tab w:val="left" w:pos="4890"/>
        </w:tabs>
        <w:jc w:val="both"/>
        <w:rPr>
          <w:sz w:val="24"/>
          <w:szCs w:val="24"/>
        </w:rPr>
      </w:pPr>
      <w:r w:rsidRPr="00A8466B">
        <w:rPr>
          <w:sz w:val="24"/>
          <w:szCs w:val="24"/>
        </w:rPr>
        <w:t xml:space="preserve">t:temps, </w:t>
      </w:r>
      <w:r w:rsidR="005E773F" w:rsidRPr="00A8466B">
        <w:rPr>
          <w:rFonts w:eastAsia="Arial Unicode MS" w:cs="Arial Unicode MS"/>
          <w:color w:val="000000"/>
          <w:sz w:val="24"/>
          <w:szCs w:val="24"/>
          <w:shd w:val="clear" w:color="auto" w:fill="EEEEEE"/>
        </w:rPr>
        <w:t>λ</w:t>
      </w:r>
      <w:r w:rsidRPr="00A8466B">
        <w:rPr>
          <w:sz w:val="24"/>
          <w:szCs w:val="24"/>
        </w:rPr>
        <w:t>: longueur d’onde</w:t>
      </w:r>
    </w:p>
    <w:p w:rsidR="00504003" w:rsidRPr="00A8466B" w:rsidRDefault="00504003" w:rsidP="00A8466B">
      <w:pPr>
        <w:tabs>
          <w:tab w:val="left" w:pos="4890"/>
        </w:tabs>
        <w:jc w:val="both"/>
        <w:rPr>
          <w:sz w:val="24"/>
          <w:szCs w:val="24"/>
        </w:rPr>
      </w:pPr>
      <w:r w:rsidRPr="00A8466B">
        <w:rPr>
          <w:sz w:val="24"/>
          <w:szCs w:val="24"/>
        </w:rPr>
        <w:t>c:célérité du son.</w:t>
      </w:r>
    </w:p>
    <w:p w:rsidR="00504003" w:rsidRPr="00A8466B" w:rsidRDefault="00504003" w:rsidP="00A8466B">
      <w:pPr>
        <w:tabs>
          <w:tab w:val="left" w:pos="4890"/>
        </w:tabs>
        <w:jc w:val="both"/>
        <w:rPr>
          <w:b/>
          <w:bCs/>
          <w:sz w:val="24"/>
          <w:szCs w:val="24"/>
          <w:u w:val="single"/>
        </w:rPr>
      </w:pPr>
      <w:r w:rsidRPr="00A8466B">
        <w:rPr>
          <w:b/>
          <w:bCs/>
          <w:sz w:val="24"/>
          <w:szCs w:val="24"/>
          <w:u w:val="single"/>
        </w:rPr>
        <w:t>Remarques :</w:t>
      </w:r>
    </w:p>
    <w:p w:rsidR="00504003" w:rsidRPr="00A8466B" w:rsidRDefault="00A8695A" w:rsidP="00A8466B">
      <w:pPr>
        <w:tabs>
          <w:tab w:val="left" w:pos="4890"/>
        </w:tabs>
        <w:jc w:val="both"/>
        <w:rPr>
          <w:sz w:val="24"/>
          <w:szCs w:val="24"/>
        </w:rPr>
      </w:pPr>
      <w:r w:rsidRPr="00A8466B">
        <w:rPr>
          <w:b/>
          <w:bCs/>
          <w:sz w:val="24"/>
          <w:szCs w:val="24"/>
        </w:rPr>
        <w:t>-</w:t>
      </w:r>
      <w:r w:rsidR="00504003" w:rsidRPr="00A8466B">
        <w:rPr>
          <w:b/>
          <w:bCs/>
          <w:sz w:val="24"/>
          <w:szCs w:val="24"/>
        </w:rPr>
        <w:t>Notion de phase:</w:t>
      </w:r>
      <w:r w:rsidR="00504003" w:rsidRPr="00A8466B">
        <w:rPr>
          <w:sz w:val="24"/>
          <w:szCs w:val="24"/>
        </w:rPr>
        <w:t xml:space="preserve"> deux sons purs peuvent entrainer les mêmes déplacements longitudinaux sur les particules d’un même milieu commun mais ces mouvements </w:t>
      </w:r>
      <w:r w:rsidRPr="00A8466B">
        <w:rPr>
          <w:sz w:val="24"/>
          <w:szCs w:val="24"/>
        </w:rPr>
        <w:t xml:space="preserve">ne </w:t>
      </w:r>
      <w:r w:rsidR="00504003" w:rsidRPr="00A8466B">
        <w:rPr>
          <w:sz w:val="24"/>
          <w:szCs w:val="24"/>
        </w:rPr>
        <w:t xml:space="preserve">peuvent être entrainés dans le temps. </w:t>
      </w:r>
    </w:p>
    <w:p w:rsidR="00504003" w:rsidRPr="00A8466B" w:rsidRDefault="00504003" w:rsidP="00A8466B">
      <w:pPr>
        <w:tabs>
          <w:tab w:val="left" w:pos="4890"/>
        </w:tabs>
        <w:jc w:val="both"/>
        <w:rPr>
          <w:sz w:val="24"/>
          <w:szCs w:val="24"/>
        </w:rPr>
      </w:pPr>
      <w:r w:rsidRPr="00A8466B">
        <w:rPr>
          <w:sz w:val="24"/>
          <w:szCs w:val="24"/>
        </w:rPr>
        <w:t xml:space="preserve">        entre x</w:t>
      </w:r>
      <w:r w:rsidRPr="00A8466B">
        <w:rPr>
          <w:sz w:val="24"/>
          <w:szCs w:val="24"/>
          <w:vertAlign w:val="subscript"/>
        </w:rPr>
        <w:t>1</w:t>
      </w:r>
      <w:r w:rsidRPr="00A8466B">
        <w:rPr>
          <w:sz w:val="24"/>
          <w:szCs w:val="24"/>
        </w:rPr>
        <w:t xml:space="preserve"> = A sin</w:t>
      </w:r>
      <w:r w:rsidRPr="00A8466B">
        <w:rPr>
          <w:rFonts w:eastAsia="Arial Unicode MS" w:cs="Arial Unicode MS"/>
          <w:color w:val="000000"/>
          <w:sz w:val="24"/>
          <w:szCs w:val="24"/>
          <w:shd w:val="clear" w:color="auto" w:fill="FCFCFC"/>
        </w:rPr>
        <w:t xml:space="preserve"> ω</w:t>
      </w:r>
      <w:r w:rsidRPr="00A8466B">
        <w:rPr>
          <w:sz w:val="24"/>
          <w:szCs w:val="24"/>
        </w:rPr>
        <w:t xml:space="preserve"> t    et  x</w:t>
      </w:r>
      <w:r w:rsidRPr="00A8466B">
        <w:rPr>
          <w:sz w:val="24"/>
          <w:szCs w:val="24"/>
          <w:vertAlign w:val="subscript"/>
        </w:rPr>
        <w:t>2</w:t>
      </w:r>
      <w:r w:rsidRPr="00A8466B">
        <w:rPr>
          <w:sz w:val="24"/>
          <w:szCs w:val="24"/>
        </w:rPr>
        <w:t xml:space="preserve"> = A sin(</w:t>
      </w:r>
      <w:r w:rsidRPr="00A8466B">
        <w:rPr>
          <w:rFonts w:eastAsia="Arial Unicode MS" w:cs="Arial Unicode MS"/>
          <w:color w:val="000000"/>
          <w:sz w:val="24"/>
          <w:szCs w:val="24"/>
          <w:shd w:val="clear" w:color="auto" w:fill="FCFCFC"/>
        </w:rPr>
        <w:t>ω</w:t>
      </w:r>
      <w:r w:rsidRPr="00A8466B">
        <w:rPr>
          <w:sz w:val="24"/>
          <w:szCs w:val="24"/>
        </w:rPr>
        <w:t xml:space="preserve"> t +</w:t>
      </w:r>
      <w:r w:rsidR="00A8695A" w:rsidRPr="00A8466B">
        <w:rPr>
          <w:rFonts w:eastAsia="Arial Unicode MS" w:cs="Arial Unicode MS"/>
          <w:color w:val="000000"/>
          <w:sz w:val="24"/>
          <w:szCs w:val="24"/>
          <w:shd w:val="clear" w:color="auto" w:fill="EEEEEE"/>
        </w:rPr>
        <w:t xml:space="preserve"> ϕ</w:t>
      </w:r>
      <w:r w:rsidRPr="00A8466B">
        <w:rPr>
          <w:sz w:val="24"/>
          <w:szCs w:val="24"/>
        </w:rPr>
        <w:t>)</w:t>
      </w:r>
    </w:p>
    <w:p w:rsidR="00504003" w:rsidRPr="00A8466B" w:rsidRDefault="00A8695A" w:rsidP="00A8466B">
      <w:pPr>
        <w:tabs>
          <w:tab w:val="left" w:pos="4890"/>
        </w:tabs>
        <w:jc w:val="both"/>
        <w:rPr>
          <w:sz w:val="24"/>
          <w:szCs w:val="24"/>
        </w:rPr>
      </w:pPr>
      <w:r w:rsidRPr="00A8466B">
        <w:rPr>
          <w:sz w:val="24"/>
          <w:szCs w:val="24"/>
        </w:rPr>
        <w:t xml:space="preserve">      Même mouvement</w:t>
      </w:r>
      <w:r w:rsidR="00504003" w:rsidRPr="00A8466B">
        <w:rPr>
          <w:sz w:val="24"/>
          <w:szCs w:val="24"/>
        </w:rPr>
        <w:t xml:space="preserve"> des particules ma</w:t>
      </w:r>
      <w:r w:rsidRPr="00A8466B">
        <w:rPr>
          <w:sz w:val="24"/>
          <w:szCs w:val="24"/>
        </w:rPr>
        <w:t>is le second mouvement</w:t>
      </w:r>
      <w:r w:rsidR="00504003" w:rsidRPr="00A8466B">
        <w:rPr>
          <w:sz w:val="24"/>
          <w:szCs w:val="24"/>
        </w:rPr>
        <w:t xml:space="preserve"> est en avance sur le premier d’un temps:</w:t>
      </w:r>
    </w:p>
    <w:p w:rsidR="00504003" w:rsidRPr="00A8466B" w:rsidRDefault="00504003" w:rsidP="00A8466B">
      <w:pPr>
        <w:tabs>
          <w:tab w:val="left" w:pos="4890"/>
        </w:tabs>
        <w:jc w:val="both"/>
        <w:rPr>
          <w:sz w:val="24"/>
          <w:szCs w:val="24"/>
          <w:u w:val="single"/>
        </w:rPr>
      </w:pPr>
      <w:r w:rsidRPr="00A8466B">
        <w:rPr>
          <w:b/>
          <w:bCs/>
          <w:sz w:val="24"/>
          <w:szCs w:val="24"/>
        </w:rPr>
        <w:t xml:space="preserve">t  = </w:t>
      </w:r>
      <w:r w:rsidR="00A8695A" w:rsidRPr="00A8466B">
        <w:rPr>
          <w:rFonts w:eastAsia="Arial Unicode MS" w:cs="Arial Unicode MS"/>
          <w:b/>
          <w:bCs/>
          <w:color w:val="000000"/>
          <w:sz w:val="24"/>
          <w:szCs w:val="24"/>
          <w:shd w:val="clear" w:color="auto" w:fill="FCFCFC"/>
        </w:rPr>
        <w:t>θ</w:t>
      </w:r>
      <w:r w:rsidRPr="00A8466B">
        <w:rPr>
          <w:b/>
          <w:bCs/>
          <w:sz w:val="24"/>
          <w:szCs w:val="24"/>
        </w:rPr>
        <w:t>/</w:t>
      </w:r>
      <w:r w:rsidRPr="00A8466B">
        <w:rPr>
          <w:rFonts w:eastAsia="Arial Unicode MS" w:cs="Arial Unicode MS"/>
          <w:b/>
          <w:bCs/>
          <w:color w:val="000000"/>
          <w:sz w:val="24"/>
          <w:szCs w:val="24"/>
          <w:shd w:val="clear" w:color="auto" w:fill="FCFCFC"/>
        </w:rPr>
        <w:t xml:space="preserve"> ω</w:t>
      </w:r>
    </w:p>
    <w:p w:rsidR="00A8695A" w:rsidRPr="00A8466B" w:rsidRDefault="00A8695A" w:rsidP="00A8466B">
      <w:pPr>
        <w:tabs>
          <w:tab w:val="left" w:pos="4890"/>
        </w:tabs>
        <w:jc w:val="both"/>
        <w:rPr>
          <w:sz w:val="24"/>
          <w:szCs w:val="24"/>
        </w:rPr>
      </w:pPr>
      <w:r w:rsidRPr="00A8466B">
        <w:rPr>
          <w:sz w:val="24"/>
          <w:szCs w:val="24"/>
        </w:rPr>
        <w:t>-La propagation du son se fait par transmission de vibrations d’une particule matérielle à sa voisine: il faut distinguer:</w:t>
      </w:r>
    </w:p>
    <w:p w:rsidR="00A8695A" w:rsidRPr="00A8466B" w:rsidRDefault="00A8695A" w:rsidP="00A8466B">
      <w:pPr>
        <w:tabs>
          <w:tab w:val="left" w:pos="4890"/>
        </w:tabs>
        <w:jc w:val="both"/>
        <w:rPr>
          <w:sz w:val="24"/>
          <w:szCs w:val="24"/>
        </w:rPr>
      </w:pPr>
      <w:r w:rsidRPr="00A8466B">
        <w:rPr>
          <w:sz w:val="24"/>
          <w:szCs w:val="24"/>
        </w:rPr>
        <w:t xml:space="preserve">  - vitesse vibratoire ou  vitesse instantanée: vitesse locale d’une particule mise en mouvement de vibration: v= dx/dt=A </w:t>
      </w:r>
      <w:r w:rsidRPr="00A8466B">
        <w:rPr>
          <w:rFonts w:eastAsia="Arial Unicode MS" w:cs="Arial Unicode MS"/>
          <w:color w:val="000000"/>
          <w:sz w:val="24"/>
          <w:szCs w:val="24"/>
          <w:shd w:val="clear" w:color="auto" w:fill="FCFCFC"/>
        </w:rPr>
        <w:t>ω</w:t>
      </w:r>
      <w:r w:rsidRPr="00A8466B">
        <w:rPr>
          <w:sz w:val="24"/>
          <w:szCs w:val="24"/>
        </w:rPr>
        <w:t xml:space="preserve"> cos</w:t>
      </w:r>
      <w:r w:rsidRPr="00A8466B">
        <w:rPr>
          <w:rFonts w:eastAsia="Arial Unicode MS" w:cs="Arial Unicode MS"/>
          <w:color w:val="000000"/>
          <w:sz w:val="24"/>
          <w:szCs w:val="24"/>
          <w:shd w:val="clear" w:color="auto" w:fill="FCFCFC"/>
        </w:rPr>
        <w:t xml:space="preserve"> ω</w:t>
      </w:r>
      <w:r w:rsidRPr="00A8466B">
        <w:rPr>
          <w:sz w:val="24"/>
          <w:szCs w:val="24"/>
        </w:rPr>
        <w:t xml:space="preserve"> t </w:t>
      </w:r>
    </w:p>
    <w:p w:rsidR="00A8695A" w:rsidRPr="00A8466B" w:rsidRDefault="00A8695A" w:rsidP="00A8466B">
      <w:pPr>
        <w:tabs>
          <w:tab w:val="left" w:pos="4890"/>
        </w:tabs>
        <w:jc w:val="both"/>
        <w:rPr>
          <w:sz w:val="24"/>
          <w:szCs w:val="24"/>
        </w:rPr>
      </w:pPr>
      <w:r w:rsidRPr="00A8466B">
        <w:rPr>
          <w:sz w:val="24"/>
          <w:szCs w:val="24"/>
        </w:rPr>
        <w:t xml:space="preserve">  -  célérité du son: célérité de la propagation de l’onde sonore le long de la direction.</w:t>
      </w:r>
    </w:p>
    <w:p w:rsidR="00A8695A" w:rsidRPr="00A8466B" w:rsidRDefault="00A8695A" w:rsidP="00A8466B">
      <w:pPr>
        <w:tabs>
          <w:tab w:val="left" w:pos="4890"/>
        </w:tabs>
        <w:jc w:val="both"/>
        <w:rPr>
          <w:sz w:val="24"/>
          <w:szCs w:val="24"/>
        </w:rPr>
      </w:pPr>
      <w:r w:rsidRPr="00A8466B">
        <w:rPr>
          <w:sz w:val="24"/>
          <w:szCs w:val="24"/>
        </w:rPr>
        <w:t>-Si le milieu est isotrope, la célérité ne dépend que des caractéristiques du milieu:</w:t>
      </w:r>
    </w:p>
    <w:p w:rsidR="00A8695A" w:rsidRPr="00A8466B" w:rsidRDefault="00A8695A" w:rsidP="00A8466B">
      <w:pPr>
        <w:tabs>
          <w:tab w:val="left" w:pos="4890"/>
        </w:tabs>
        <w:jc w:val="both"/>
        <w:rPr>
          <w:sz w:val="24"/>
          <w:szCs w:val="24"/>
        </w:rPr>
      </w:pPr>
      <w:r w:rsidRPr="00A8466B">
        <w:rPr>
          <w:sz w:val="24"/>
          <w:szCs w:val="24"/>
        </w:rPr>
        <w:t>Les sons vont d’autant plus vite que les milieux sont solides.</w:t>
      </w:r>
    </w:p>
    <w:p w:rsidR="00A8695A" w:rsidRPr="00A8466B" w:rsidRDefault="00A8695A" w:rsidP="00A8466B">
      <w:pPr>
        <w:tabs>
          <w:tab w:val="left" w:pos="4890"/>
        </w:tabs>
        <w:jc w:val="both"/>
        <w:rPr>
          <w:sz w:val="24"/>
          <w:szCs w:val="24"/>
        </w:rPr>
      </w:pPr>
      <w:r w:rsidRPr="00A8466B">
        <w:rPr>
          <w:sz w:val="24"/>
          <w:szCs w:val="24"/>
        </w:rPr>
        <w:t>Dans l’air:  c = 330 à 340 m/s</w:t>
      </w:r>
    </w:p>
    <w:p w:rsidR="00A8695A" w:rsidRPr="00A8466B" w:rsidRDefault="00A8695A" w:rsidP="00A8466B">
      <w:pPr>
        <w:tabs>
          <w:tab w:val="left" w:pos="4890"/>
        </w:tabs>
        <w:jc w:val="both"/>
        <w:rPr>
          <w:sz w:val="24"/>
          <w:szCs w:val="24"/>
        </w:rPr>
      </w:pPr>
      <w:r w:rsidRPr="00A8466B">
        <w:rPr>
          <w:sz w:val="24"/>
          <w:szCs w:val="24"/>
        </w:rPr>
        <w:t>Dans l’eau: c = 1450 m/s</w:t>
      </w:r>
    </w:p>
    <w:p w:rsidR="00A8695A" w:rsidRPr="00A8466B" w:rsidRDefault="00A8695A" w:rsidP="00A8466B">
      <w:pPr>
        <w:tabs>
          <w:tab w:val="left" w:pos="4890"/>
        </w:tabs>
        <w:jc w:val="both"/>
        <w:rPr>
          <w:sz w:val="24"/>
          <w:szCs w:val="24"/>
        </w:rPr>
      </w:pPr>
      <w:r w:rsidRPr="00A8466B">
        <w:rPr>
          <w:sz w:val="24"/>
          <w:szCs w:val="24"/>
        </w:rPr>
        <w:t>Dans le tissu mou: c = 1540 m/s</w:t>
      </w:r>
    </w:p>
    <w:p w:rsidR="00A8695A" w:rsidRPr="00A8466B" w:rsidRDefault="00A8695A" w:rsidP="00A8466B">
      <w:pPr>
        <w:tabs>
          <w:tab w:val="left" w:pos="4890"/>
        </w:tabs>
        <w:jc w:val="both"/>
        <w:rPr>
          <w:sz w:val="24"/>
          <w:szCs w:val="24"/>
        </w:rPr>
      </w:pPr>
      <w:r w:rsidRPr="00A8466B">
        <w:rPr>
          <w:sz w:val="24"/>
          <w:szCs w:val="24"/>
        </w:rPr>
        <w:t xml:space="preserve">Dans l’os: c = 3300 m/s </w:t>
      </w:r>
    </w:p>
    <w:p w:rsidR="00A8695A" w:rsidRPr="00A8466B" w:rsidRDefault="00A8695A" w:rsidP="00A8466B">
      <w:pPr>
        <w:tabs>
          <w:tab w:val="left" w:pos="4890"/>
        </w:tabs>
        <w:jc w:val="both"/>
        <w:rPr>
          <w:sz w:val="24"/>
          <w:szCs w:val="24"/>
        </w:rPr>
      </w:pPr>
    </w:p>
    <w:p w:rsidR="00A8695A" w:rsidRPr="00A8466B" w:rsidRDefault="00A8695A" w:rsidP="00A8466B">
      <w:pPr>
        <w:tabs>
          <w:tab w:val="left" w:pos="4890"/>
        </w:tabs>
        <w:jc w:val="both"/>
        <w:rPr>
          <w:sz w:val="24"/>
          <w:szCs w:val="24"/>
        </w:rPr>
      </w:pPr>
      <w:r w:rsidRPr="00A8466B">
        <w:rPr>
          <w:b/>
          <w:bCs/>
          <w:sz w:val="24"/>
          <w:szCs w:val="24"/>
          <w:u w:val="single"/>
        </w:rPr>
        <w:t>b) Les sons complexes et les bruits :</w:t>
      </w:r>
      <w:r w:rsidRPr="00A8466B">
        <w:rPr>
          <w:sz w:val="24"/>
          <w:szCs w:val="24"/>
        </w:rPr>
        <w:t xml:space="preserve"> Sont produits par des particules animées de mouvements périodiques mais qui ne sont plus sinusoïdaux.</w:t>
      </w:r>
    </w:p>
    <w:p w:rsidR="00A8695A" w:rsidRPr="00A8466B" w:rsidRDefault="00A8695A" w:rsidP="00A8466B">
      <w:pPr>
        <w:tabs>
          <w:tab w:val="left" w:pos="4890"/>
        </w:tabs>
        <w:jc w:val="both"/>
        <w:rPr>
          <w:sz w:val="24"/>
          <w:szCs w:val="24"/>
        </w:rPr>
      </w:pPr>
      <w:r w:rsidRPr="00A8466B">
        <w:rPr>
          <w:b/>
          <w:bCs/>
          <w:sz w:val="24"/>
          <w:szCs w:val="24"/>
          <w:u w:val="single"/>
        </w:rPr>
        <w:lastRenderedPageBreak/>
        <w:t>c)Les bruits</w:t>
      </w:r>
      <w:r w:rsidRPr="00A8466B">
        <w:rPr>
          <w:b/>
          <w:bCs/>
          <w:sz w:val="24"/>
          <w:szCs w:val="24"/>
        </w:rPr>
        <w:t>:</w:t>
      </w:r>
      <w:r w:rsidRPr="00A8466B">
        <w:rPr>
          <w:sz w:val="24"/>
          <w:szCs w:val="24"/>
        </w:rPr>
        <w:t xml:space="preserve"> sont dus à des vibrations non périodiques.</w:t>
      </w:r>
    </w:p>
    <w:p w:rsidR="00A8695A" w:rsidRPr="00A8466B" w:rsidRDefault="00A8466B" w:rsidP="00A8466B">
      <w:pPr>
        <w:tabs>
          <w:tab w:val="left" w:pos="4890"/>
        </w:tabs>
        <w:jc w:val="both"/>
        <w:rPr>
          <w:sz w:val="24"/>
          <w:szCs w:val="24"/>
        </w:rPr>
      </w:pPr>
      <w:r>
        <w:rPr>
          <w:b/>
          <w:bCs/>
          <w:sz w:val="24"/>
          <w:szCs w:val="24"/>
          <w:u w:val="single"/>
        </w:rPr>
        <w:t xml:space="preserve">5. </w:t>
      </w:r>
      <w:r w:rsidR="00A8695A" w:rsidRPr="00A8466B">
        <w:rPr>
          <w:b/>
          <w:bCs/>
          <w:sz w:val="24"/>
          <w:szCs w:val="24"/>
          <w:u w:val="single"/>
        </w:rPr>
        <w:t>Pression, impédance et puissance acoustiques :</w:t>
      </w:r>
    </w:p>
    <w:p w:rsidR="00A8695A" w:rsidRPr="00A8466B" w:rsidRDefault="00A8695A" w:rsidP="00A8466B">
      <w:pPr>
        <w:tabs>
          <w:tab w:val="left" w:pos="4890"/>
        </w:tabs>
        <w:jc w:val="both"/>
        <w:rPr>
          <w:b/>
          <w:bCs/>
          <w:sz w:val="24"/>
          <w:szCs w:val="24"/>
          <w:u w:val="single"/>
        </w:rPr>
      </w:pPr>
      <w:r w:rsidRPr="00A8466B">
        <w:rPr>
          <w:b/>
          <w:bCs/>
          <w:sz w:val="24"/>
          <w:szCs w:val="24"/>
          <w:u w:val="single"/>
        </w:rPr>
        <w:t>a) Pression acoustique</w:t>
      </w:r>
    </w:p>
    <w:p w:rsidR="00A8695A" w:rsidRPr="00A8466B" w:rsidRDefault="00A8695A" w:rsidP="00A8466B">
      <w:pPr>
        <w:tabs>
          <w:tab w:val="left" w:pos="4890"/>
        </w:tabs>
        <w:jc w:val="both"/>
        <w:rPr>
          <w:sz w:val="24"/>
          <w:szCs w:val="24"/>
        </w:rPr>
      </w:pPr>
      <w:r w:rsidRPr="00A8466B">
        <w:rPr>
          <w:sz w:val="24"/>
          <w:szCs w:val="24"/>
        </w:rPr>
        <w:t xml:space="preserve">  Le long de l’axe de propagation du son, les particules subissent un déplacement vibratoire sinusoïdal autour de leur position de repos, leur densité sur cet axe varie, faisant apparaitre des régions plus denses et d’autres moins denses qu’à l’état de repos :</w:t>
      </w:r>
    </w:p>
    <w:p w:rsidR="00A8695A" w:rsidRPr="00A8466B" w:rsidRDefault="00A8695A" w:rsidP="00A8466B">
      <w:pPr>
        <w:tabs>
          <w:tab w:val="left" w:pos="4890"/>
        </w:tabs>
        <w:jc w:val="both"/>
        <w:rPr>
          <w:sz w:val="24"/>
          <w:szCs w:val="24"/>
        </w:rPr>
      </w:pPr>
      <w:r w:rsidRPr="00A8466B">
        <w:rPr>
          <w:sz w:val="24"/>
          <w:szCs w:val="24"/>
        </w:rPr>
        <w:sym w:font="Wingdings" w:char="F0E8"/>
      </w:r>
      <w:r w:rsidR="008E0406" w:rsidRPr="00A8466B">
        <w:rPr>
          <w:sz w:val="24"/>
          <w:szCs w:val="24"/>
        </w:rPr>
        <w:t>D</w:t>
      </w:r>
      <w:r w:rsidRPr="00A8466B">
        <w:rPr>
          <w:sz w:val="24"/>
          <w:szCs w:val="24"/>
        </w:rPr>
        <w:t>es variations de pression autour de la pression atmosphérique, donc des surpressions et des dépressions par rapport à la pression de base. Cette variation est appelée la pression acoustique.</w:t>
      </w:r>
    </w:p>
    <w:p w:rsidR="00A8695A" w:rsidRPr="00A8466B" w:rsidRDefault="00A8695A" w:rsidP="00A8466B">
      <w:pPr>
        <w:tabs>
          <w:tab w:val="left" w:pos="4890"/>
        </w:tabs>
        <w:jc w:val="both"/>
        <w:rPr>
          <w:sz w:val="24"/>
          <w:szCs w:val="24"/>
        </w:rPr>
      </w:pPr>
      <w:r w:rsidRPr="00A8466B">
        <w:rPr>
          <w:b/>
          <w:bCs/>
          <w:sz w:val="24"/>
          <w:szCs w:val="24"/>
        </w:rPr>
        <w:t xml:space="preserve">                        P = </w:t>
      </w:r>
      <w:r w:rsidRPr="00A8466B">
        <w:rPr>
          <w:rFonts w:eastAsia="Arial Unicode MS" w:cs="Arial Unicode MS"/>
          <w:b/>
          <w:bCs/>
          <w:color w:val="000000"/>
          <w:sz w:val="24"/>
          <w:szCs w:val="24"/>
          <w:shd w:val="clear" w:color="auto" w:fill="EEEEEE"/>
        </w:rPr>
        <w:t>ρ</w:t>
      </w:r>
      <w:r w:rsidRPr="00A8466B">
        <w:rPr>
          <w:b/>
          <w:bCs/>
          <w:sz w:val="24"/>
          <w:szCs w:val="24"/>
        </w:rPr>
        <w:t xml:space="preserve"> v c</w:t>
      </w:r>
    </w:p>
    <w:p w:rsidR="00A8695A" w:rsidRPr="00A8466B" w:rsidRDefault="00A8695A" w:rsidP="00A8466B">
      <w:pPr>
        <w:tabs>
          <w:tab w:val="left" w:pos="4890"/>
        </w:tabs>
        <w:jc w:val="both"/>
        <w:rPr>
          <w:sz w:val="24"/>
          <w:szCs w:val="24"/>
        </w:rPr>
      </w:pPr>
      <w:r w:rsidRPr="00A8466B">
        <w:rPr>
          <w:rFonts w:eastAsia="Arial Unicode MS" w:cs="Arial Unicode MS"/>
          <w:color w:val="000000"/>
          <w:sz w:val="24"/>
          <w:szCs w:val="24"/>
          <w:shd w:val="clear" w:color="auto" w:fill="EEEEEE"/>
        </w:rPr>
        <w:t>ρ</w:t>
      </w:r>
      <w:r w:rsidRPr="00A8466B">
        <w:rPr>
          <w:sz w:val="24"/>
          <w:szCs w:val="24"/>
        </w:rPr>
        <w:t>:masse volumique</w:t>
      </w:r>
    </w:p>
    <w:p w:rsidR="00A8695A" w:rsidRPr="00A8466B" w:rsidRDefault="00A8695A" w:rsidP="00A8466B">
      <w:pPr>
        <w:tabs>
          <w:tab w:val="left" w:pos="4890"/>
        </w:tabs>
        <w:jc w:val="both"/>
        <w:rPr>
          <w:sz w:val="24"/>
          <w:szCs w:val="24"/>
        </w:rPr>
      </w:pPr>
      <w:r w:rsidRPr="00A8466B">
        <w:rPr>
          <w:sz w:val="24"/>
          <w:szCs w:val="24"/>
        </w:rPr>
        <w:t>v: vitesse acoustique</w:t>
      </w:r>
    </w:p>
    <w:p w:rsidR="00A8695A" w:rsidRPr="00A8466B" w:rsidRDefault="00A8695A" w:rsidP="00A8466B">
      <w:pPr>
        <w:tabs>
          <w:tab w:val="left" w:pos="4890"/>
        </w:tabs>
        <w:jc w:val="both"/>
        <w:rPr>
          <w:sz w:val="24"/>
          <w:szCs w:val="24"/>
        </w:rPr>
      </w:pPr>
      <w:r w:rsidRPr="00A8466B">
        <w:rPr>
          <w:sz w:val="24"/>
          <w:szCs w:val="24"/>
        </w:rPr>
        <w:t xml:space="preserve">c:célerité acoustique </w:t>
      </w:r>
    </w:p>
    <w:p w:rsidR="002A2965" w:rsidRPr="00A8466B" w:rsidRDefault="002A2965" w:rsidP="00A8466B">
      <w:pPr>
        <w:tabs>
          <w:tab w:val="left" w:pos="4890"/>
        </w:tabs>
        <w:jc w:val="both"/>
        <w:rPr>
          <w:sz w:val="24"/>
          <w:szCs w:val="24"/>
        </w:rPr>
      </w:pPr>
      <w:r w:rsidRPr="00A8466B">
        <w:rPr>
          <w:sz w:val="24"/>
          <w:szCs w:val="24"/>
        </w:rPr>
        <w:t xml:space="preserve">   La pression acoustique est faible devant la pression atmosphérique de 2.10</w:t>
      </w:r>
      <w:r w:rsidRPr="00A8466B">
        <w:rPr>
          <w:sz w:val="24"/>
          <w:szCs w:val="24"/>
          <w:vertAlign w:val="superscript"/>
        </w:rPr>
        <w:t xml:space="preserve">-5 </w:t>
      </w:r>
      <w:r w:rsidRPr="00A8466B">
        <w:rPr>
          <w:sz w:val="24"/>
          <w:szCs w:val="24"/>
        </w:rPr>
        <w:t>à 20 Pa</w:t>
      </w:r>
    </w:p>
    <w:p w:rsidR="002A2965" w:rsidRPr="00A8466B" w:rsidRDefault="002A2965" w:rsidP="00A8466B">
      <w:pPr>
        <w:tabs>
          <w:tab w:val="left" w:pos="4890"/>
        </w:tabs>
        <w:jc w:val="both"/>
        <w:rPr>
          <w:sz w:val="24"/>
          <w:szCs w:val="24"/>
        </w:rPr>
      </w:pPr>
      <w:r w:rsidRPr="00A8466B">
        <w:rPr>
          <w:sz w:val="24"/>
          <w:szCs w:val="24"/>
        </w:rPr>
        <w:t>(</w:t>
      </w:r>
      <w:r w:rsidR="008E0406" w:rsidRPr="00A8466B">
        <w:rPr>
          <w:sz w:val="24"/>
          <w:szCs w:val="24"/>
        </w:rPr>
        <w:t>Par</w:t>
      </w:r>
      <w:r w:rsidRPr="00A8466B">
        <w:rPr>
          <w:sz w:val="24"/>
          <w:szCs w:val="24"/>
        </w:rPr>
        <w:t xml:space="preserve"> rapport à 1,013.10</w:t>
      </w:r>
      <w:r w:rsidRPr="00A8466B">
        <w:rPr>
          <w:sz w:val="24"/>
          <w:szCs w:val="24"/>
          <w:vertAlign w:val="superscript"/>
        </w:rPr>
        <w:t>5</w:t>
      </w:r>
      <w:r w:rsidRPr="00A8466B">
        <w:rPr>
          <w:sz w:val="24"/>
          <w:szCs w:val="24"/>
        </w:rPr>
        <w:t xml:space="preserve"> Pa), soit une variation d’un rapport de 10</w:t>
      </w:r>
      <w:r w:rsidRPr="00A8466B">
        <w:rPr>
          <w:sz w:val="24"/>
          <w:szCs w:val="24"/>
          <w:vertAlign w:val="superscript"/>
        </w:rPr>
        <w:t>6</w:t>
      </w:r>
      <w:r w:rsidRPr="00A8466B">
        <w:rPr>
          <w:sz w:val="24"/>
          <w:szCs w:val="24"/>
        </w:rPr>
        <w:sym w:font="Wingdings" w:char="F0E8"/>
      </w:r>
      <w:r w:rsidRPr="00A8466B">
        <w:rPr>
          <w:sz w:val="24"/>
          <w:szCs w:val="24"/>
        </w:rPr>
        <w:t xml:space="preserve">          logarithme.</w:t>
      </w:r>
    </w:p>
    <w:p w:rsidR="002A2965" w:rsidRPr="00A8466B" w:rsidRDefault="002A2965" w:rsidP="00A8466B">
      <w:pPr>
        <w:tabs>
          <w:tab w:val="left" w:pos="4890"/>
        </w:tabs>
        <w:jc w:val="both"/>
        <w:rPr>
          <w:b/>
          <w:bCs/>
          <w:sz w:val="24"/>
          <w:szCs w:val="24"/>
          <w:u w:val="single"/>
        </w:rPr>
      </w:pPr>
      <w:r w:rsidRPr="00A8466B">
        <w:rPr>
          <w:b/>
          <w:bCs/>
          <w:sz w:val="24"/>
          <w:szCs w:val="24"/>
          <w:u w:val="single"/>
        </w:rPr>
        <w:t>b) Impédance acoustique :</w:t>
      </w:r>
    </w:p>
    <w:p w:rsidR="002A2965" w:rsidRPr="00A8466B" w:rsidRDefault="002A2965" w:rsidP="00A8466B">
      <w:pPr>
        <w:tabs>
          <w:tab w:val="left" w:pos="4890"/>
        </w:tabs>
        <w:jc w:val="both"/>
        <w:rPr>
          <w:sz w:val="24"/>
          <w:szCs w:val="24"/>
        </w:rPr>
      </w:pPr>
      <w:r w:rsidRPr="00A8466B">
        <w:rPr>
          <w:sz w:val="24"/>
          <w:szCs w:val="24"/>
        </w:rPr>
        <w:t xml:space="preserve">  Une grandeur très importante pour la caractérisation du milieu.  </w:t>
      </w:r>
    </w:p>
    <w:p w:rsidR="002A2965" w:rsidRPr="00A8466B" w:rsidRDefault="002A2965" w:rsidP="00A8466B">
      <w:pPr>
        <w:tabs>
          <w:tab w:val="left" w:pos="4890"/>
        </w:tabs>
        <w:jc w:val="both"/>
        <w:rPr>
          <w:sz w:val="24"/>
          <w:szCs w:val="24"/>
        </w:rPr>
      </w:pPr>
      <w:r w:rsidRPr="00A8466B">
        <w:rPr>
          <w:b/>
          <w:bCs/>
          <w:sz w:val="24"/>
          <w:szCs w:val="24"/>
        </w:rPr>
        <w:t xml:space="preserve">                        Z = P/v = </w:t>
      </w:r>
      <w:r w:rsidRPr="00A8466B">
        <w:rPr>
          <w:rFonts w:eastAsia="Arial Unicode MS" w:cs="Arial Unicode MS"/>
          <w:b/>
          <w:bCs/>
          <w:color w:val="000000"/>
          <w:sz w:val="24"/>
          <w:szCs w:val="24"/>
          <w:shd w:val="clear" w:color="auto" w:fill="EEEEEE"/>
        </w:rPr>
        <w:t>ρ</w:t>
      </w:r>
      <w:r w:rsidRPr="00A8466B">
        <w:rPr>
          <w:b/>
          <w:bCs/>
          <w:sz w:val="24"/>
          <w:szCs w:val="24"/>
        </w:rPr>
        <w:t xml:space="preserve"> c </w:t>
      </w:r>
    </w:p>
    <w:p w:rsidR="002A2965" w:rsidRPr="00A8466B" w:rsidRDefault="002A2965" w:rsidP="00A8466B">
      <w:pPr>
        <w:tabs>
          <w:tab w:val="left" w:pos="4890"/>
        </w:tabs>
        <w:jc w:val="both"/>
        <w:rPr>
          <w:sz w:val="24"/>
          <w:szCs w:val="24"/>
        </w:rPr>
      </w:pPr>
      <w:r w:rsidRPr="00A8466B">
        <w:rPr>
          <w:sz w:val="24"/>
          <w:szCs w:val="24"/>
        </w:rPr>
        <w:t>Z: impédance acoustique</w:t>
      </w:r>
    </w:p>
    <w:p w:rsidR="002A2965" w:rsidRPr="00A8466B" w:rsidRDefault="002A2965" w:rsidP="00A8466B">
      <w:pPr>
        <w:tabs>
          <w:tab w:val="left" w:pos="4890"/>
        </w:tabs>
        <w:jc w:val="both"/>
        <w:rPr>
          <w:sz w:val="24"/>
          <w:szCs w:val="24"/>
        </w:rPr>
      </w:pPr>
      <w:r w:rsidRPr="00A8466B">
        <w:rPr>
          <w:sz w:val="24"/>
          <w:szCs w:val="24"/>
        </w:rPr>
        <w:t>P: pression acoustique</w:t>
      </w:r>
    </w:p>
    <w:p w:rsidR="002A2965" w:rsidRPr="00A8466B" w:rsidRDefault="002A2965" w:rsidP="00A8466B">
      <w:pPr>
        <w:tabs>
          <w:tab w:val="left" w:pos="4890"/>
        </w:tabs>
        <w:jc w:val="both"/>
        <w:rPr>
          <w:sz w:val="24"/>
          <w:szCs w:val="24"/>
        </w:rPr>
      </w:pPr>
      <w:r w:rsidRPr="00A8466B">
        <w:rPr>
          <w:sz w:val="24"/>
          <w:szCs w:val="24"/>
        </w:rPr>
        <w:t>v: vitesse vibratoire</w:t>
      </w:r>
    </w:p>
    <w:p w:rsidR="00A8695A" w:rsidRPr="00A8466B" w:rsidRDefault="002A2965" w:rsidP="00A8466B">
      <w:pPr>
        <w:tabs>
          <w:tab w:val="left" w:pos="4890"/>
        </w:tabs>
        <w:jc w:val="both"/>
        <w:rPr>
          <w:sz w:val="24"/>
          <w:szCs w:val="24"/>
        </w:rPr>
      </w:pPr>
      <w:r w:rsidRPr="00A8466B">
        <w:rPr>
          <w:sz w:val="24"/>
          <w:szCs w:val="24"/>
        </w:rPr>
        <w:t xml:space="preserve">c:célérité;   </w:t>
      </w:r>
      <w:r w:rsidRPr="00A8466B">
        <w:rPr>
          <w:rFonts w:eastAsia="Arial Unicode MS" w:cs="Arial Unicode MS"/>
          <w:color w:val="000000"/>
          <w:sz w:val="24"/>
          <w:szCs w:val="24"/>
          <w:shd w:val="clear" w:color="auto" w:fill="EEEEEE"/>
        </w:rPr>
        <w:t>ρ</w:t>
      </w:r>
      <w:r w:rsidRPr="00A8466B">
        <w:rPr>
          <w:sz w:val="24"/>
          <w:szCs w:val="24"/>
        </w:rPr>
        <w:t>: masse volumique</w:t>
      </w:r>
    </w:p>
    <w:p w:rsidR="002A2965" w:rsidRPr="00A8466B" w:rsidRDefault="002A2965" w:rsidP="00A8466B">
      <w:pPr>
        <w:tabs>
          <w:tab w:val="left" w:pos="4890"/>
        </w:tabs>
        <w:jc w:val="both"/>
        <w:rPr>
          <w:b/>
          <w:bCs/>
          <w:sz w:val="24"/>
          <w:szCs w:val="24"/>
          <w:u w:val="single"/>
        </w:rPr>
      </w:pPr>
      <w:r w:rsidRPr="00A8466B">
        <w:rPr>
          <w:b/>
          <w:bCs/>
          <w:sz w:val="24"/>
          <w:szCs w:val="24"/>
          <w:u w:val="single"/>
        </w:rPr>
        <w:t>Quelques valeurs d’impédance acoustique :</w:t>
      </w:r>
    </w:p>
    <w:p w:rsidR="002A2965" w:rsidRPr="00A8466B" w:rsidRDefault="002A2965" w:rsidP="00A8466B">
      <w:pPr>
        <w:tabs>
          <w:tab w:val="left" w:pos="4890"/>
        </w:tabs>
        <w:jc w:val="both"/>
        <w:rPr>
          <w:sz w:val="24"/>
          <w:szCs w:val="24"/>
          <w:lang w:val="en-US"/>
        </w:rPr>
      </w:pPr>
      <w:r w:rsidRPr="00A8466B">
        <w:rPr>
          <w:sz w:val="24"/>
          <w:szCs w:val="24"/>
          <w:lang w:val="en-US"/>
        </w:rPr>
        <w:t>Air    z = 0,04 x10</w:t>
      </w:r>
      <w:r w:rsidRPr="00A8466B">
        <w:rPr>
          <w:sz w:val="24"/>
          <w:szCs w:val="24"/>
          <w:vertAlign w:val="superscript"/>
          <w:lang w:val="en-US"/>
        </w:rPr>
        <w:t>3</w:t>
      </w:r>
      <w:r w:rsidRPr="00A8466B">
        <w:rPr>
          <w:sz w:val="24"/>
          <w:szCs w:val="24"/>
          <w:lang w:val="en-US"/>
        </w:rPr>
        <w:t xml:space="preserve"> g.cm</w:t>
      </w:r>
      <w:r w:rsidRPr="00A8466B">
        <w:rPr>
          <w:sz w:val="24"/>
          <w:szCs w:val="24"/>
          <w:vertAlign w:val="superscript"/>
          <w:lang w:val="en-US"/>
        </w:rPr>
        <w:t>-2</w:t>
      </w:r>
      <w:r w:rsidRPr="00A8466B">
        <w:rPr>
          <w:sz w:val="24"/>
          <w:szCs w:val="24"/>
          <w:lang w:val="en-US"/>
        </w:rPr>
        <w:t>.s</w:t>
      </w:r>
      <w:r w:rsidRPr="00A8466B">
        <w:rPr>
          <w:sz w:val="24"/>
          <w:szCs w:val="24"/>
          <w:vertAlign w:val="superscript"/>
          <w:lang w:val="en-US"/>
        </w:rPr>
        <w:t>-1</w:t>
      </w:r>
    </w:p>
    <w:p w:rsidR="002A2965" w:rsidRPr="00A8466B" w:rsidRDefault="002A2965" w:rsidP="00A8466B">
      <w:pPr>
        <w:tabs>
          <w:tab w:val="left" w:pos="4890"/>
        </w:tabs>
        <w:jc w:val="both"/>
        <w:rPr>
          <w:sz w:val="24"/>
          <w:szCs w:val="24"/>
          <w:lang w:val="en-US"/>
        </w:rPr>
      </w:pPr>
      <w:r w:rsidRPr="00A8466B">
        <w:rPr>
          <w:sz w:val="24"/>
          <w:szCs w:val="24"/>
          <w:lang w:val="en-US"/>
        </w:rPr>
        <w:t>Eau    z = 1,48 x10</w:t>
      </w:r>
      <w:r w:rsidRPr="00A8466B">
        <w:rPr>
          <w:sz w:val="24"/>
          <w:szCs w:val="24"/>
          <w:vertAlign w:val="superscript"/>
          <w:lang w:val="en-US"/>
        </w:rPr>
        <w:t>3</w:t>
      </w:r>
      <w:r w:rsidRPr="00A8466B">
        <w:rPr>
          <w:sz w:val="24"/>
          <w:szCs w:val="24"/>
          <w:lang w:val="en-US"/>
        </w:rPr>
        <w:t xml:space="preserve"> g.cm</w:t>
      </w:r>
      <w:r w:rsidRPr="00A8466B">
        <w:rPr>
          <w:sz w:val="24"/>
          <w:szCs w:val="24"/>
          <w:vertAlign w:val="superscript"/>
          <w:lang w:val="en-US"/>
        </w:rPr>
        <w:t>-2</w:t>
      </w:r>
      <w:r w:rsidRPr="00A8466B">
        <w:rPr>
          <w:sz w:val="24"/>
          <w:szCs w:val="24"/>
          <w:lang w:val="en-US"/>
        </w:rPr>
        <w:t>.s</w:t>
      </w:r>
      <w:r w:rsidRPr="00A8466B">
        <w:rPr>
          <w:sz w:val="24"/>
          <w:szCs w:val="24"/>
          <w:vertAlign w:val="superscript"/>
          <w:lang w:val="en-US"/>
        </w:rPr>
        <w:t>-1</w:t>
      </w:r>
    </w:p>
    <w:p w:rsidR="002A2965" w:rsidRPr="00A8466B" w:rsidRDefault="002A2965" w:rsidP="00A8466B">
      <w:pPr>
        <w:tabs>
          <w:tab w:val="left" w:pos="4890"/>
        </w:tabs>
        <w:jc w:val="both"/>
        <w:rPr>
          <w:sz w:val="24"/>
          <w:szCs w:val="24"/>
          <w:vertAlign w:val="superscript"/>
          <w:lang w:val="en-US"/>
        </w:rPr>
      </w:pPr>
      <w:r w:rsidRPr="00A8466B">
        <w:rPr>
          <w:sz w:val="24"/>
          <w:szCs w:val="24"/>
          <w:lang w:val="en-US"/>
        </w:rPr>
        <w:t>Foie    z = 1,65 x10</w:t>
      </w:r>
      <w:r w:rsidRPr="00A8466B">
        <w:rPr>
          <w:sz w:val="24"/>
          <w:szCs w:val="24"/>
          <w:vertAlign w:val="superscript"/>
          <w:lang w:val="en-US"/>
        </w:rPr>
        <w:t>3</w:t>
      </w:r>
      <w:r w:rsidRPr="00A8466B">
        <w:rPr>
          <w:sz w:val="24"/>
          <w:szCs w:val="24"/>
          <w:lang w:val="en-US"/>
        </w:rPr>
        <w:t xml:space="preserve"> g.cm</w:t>
      </w:r>
      <w:r w:rsidRPr="00A8466B">
        <w:rPr>
          <w:sz w:val="24"/>
          <w:szCs w:val="24"/>
          <w:vertAlign w:val="superscript"/>
          <w:lang w:val="en-US"/>
        </w:rPr>
        <w:t>-2</w:t>
      </w:r>
      <w:r w:rsidRPr="00A8466B">
        <w:rPr>
          <w:sz w:val="24"/>
          <w:szCs w:val="24"/>
          <w:lang w:val="en-US"/>
        </w:rPr>
        <w:t>.s</w:t>
      </w:r>
      <w:r w:rsidRPr="00A8466B">
        <w:rPr>
          <w:sz w:val="24"/>
          <w:szCs w:val="24"/>
          <w:vertAlign w:val="superscript"/>
          <w:lang w:val="en-US"/>
        </w:rPr>
        <w:t>-1</w:t>
      </w:r>
      <w:r w:rsidRPr="00A8466B">
        <w:rPr>
          <w:sz w:val="24"/>
          <w:szCs w:val="24"/>
          <w:lang w:val="en-US"/>
        </w:rPr>
        <w:t>Os   z = 7,5 x10</w:t>
      </w:r>
      <w:r w:rsidRPr="00A8466B">
        <w:rPr>
          <w:sz w:val="24"/>
          <w:szCs w:val="24"/>
          <w:vertAlign w:val="superscript"/>
          <w:lang w:val="en-US"/>
        </w:rPr>
        <w:t>3</w:t>
      </w:r>
      <w:r w:rsidRPr="00A8466B">
        <w:rPr>
          <w:sz w:val="24"/>
          <w:szCs w:val="24"/>
          <w:lang w:val="en-US"/>
        </w:rPr>
        <w:t xml:space="preserve"> g.cm</w:t>
      </w:r>
      <w:r w:rsidRPr="00A8466B">
        <w:rPr>
          <w:sz w:val="24"/>
          <w:szCs w:val="24"/>
          <w:vertAlign w:val="superscript"/>
          <w:lang w:val="en-US"/>
        </w:rPr>
        <w:t>-2</w:t>
      </w:r>
      <w:r w:rsidRPr="00A8466B">
        <w:rPr>
          <w:sz w:val="24"/>
          <w:szCs w:val="24"/>
          <w:lang w:val="en-US"/>
        </w:rPr>
        <w:t>.s</w:t>
      </w:r>
      <w:r w:rsidRPr="00A8466B">
        <w:rPr>
          <w:sz w:val="24"/>
          <w:szCs w:val="24"/>
          <w:vertAlign w:val="superscript"/>
          <w:lang w:val="en-US"/>
        </w:rPr>
        <w:t>-1</w:t>
      </w:r>
    </w:p>
    <w:p w:rsidR="002A2965" w:rsidRPr="00A8466B" w:rsidRDefault="002A2965" w:rsidP="00A8466B">
      <w:pPr>
        <w:tabs>
          <w:tab w:val="left" w:pos="4890"/>
        </w:tabs>
        <w:jc w:val="both"/>
        <w:rPr>
          <w:b/>
          <w:bCs/>
          <w:sz w:val="24"/>
          <w:szCs w:val="24"/>
          <w:u w:val="single"/>
        </w:rPr>
      </w:pPr>
      <w:r w:rsidRPr="00A8466B">
        <w:rPr>
          <w:b/>
          <w:bCs/>
          <w:sz w:val="24"/>
          <w:szCs w:val="24"/>
          <w:u w:val="single"/>
        </w:rPr>
        <w:lastRenderedPageBreak/>
        <w:t xml:space="preserve">c) Puissance acoustique (ou puissance surfacique) :  </w:t>
      </w:r>
    </w:p>
    <w:p w:rsidR="002A2965" w:rsidRPr="00A8466B" w:rsidRDefault="002A2965" w:rsidP="00A8466B">
      <w:pPr>
        <w:tabs>
          <w:tab w:val="left" w:pos="4890"/>
        </w:tabs>
        <w:jc w:val="both"/>
        <w:rPr>
          <w:sz w:val="24"/>
          <w:szCs w:val="24"/>
        </w:rPr>
      </w:pPr>
      <w:r w:rsidRPr="00A8466B">
        <w:rPr>
          <w:sz w:val="24"/>
          <w:szCs w:val="24"/>
        </w:rPr>
        <w:t xml:space="preserve">La pression acoustique rapportée à l’unité de surface et à l’unité de temps </w:t>
      </w:r>
      <w:r w:rsidRPr="00A8466B">
        <w:rPr>
          <w:sz w:val="24"/>
          <w:szCs w:val="24"/>
        </w:rPr>
        <w:sym w:font="Wingdings" w:char="F0E8"/>
      </w:r>
      <w:r w:rsidRPr="00A8466B">
        <w:rPr>
          <w:b/>
          <w:bCs/>
          <w:sz w:val="24"/>
          <w:szCs w:val="24"/>
        </w:rPr>
        <w:t>La puissance acoustique d’un son pur.</w:t>
      </w:r>
    </w:p>
    <w:p w:rsidR="002A2965" w:rsidRPr="00A8466B" w:rsidRDefault="00EE3D51" w:rsidP="00A8466B">
      <w:pPr>
        <w:tabs>
          <w:tab w:val="left" w:pos="4890"/>
        </w:tabs>
        <w:jc w:val="both"/>
        <w:rPr>
          <w:sz w:val="24"/>
          <w:szCs w:val="24"/>
        </w:rPr>
      </w:pPr>
      <w:r>
        <w:rPr>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21pt;margin-top:6.5pt;width:228pt;height:49.95pt;z-index:2516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" filled="t" fillcolor="#6f3">
            <v:fill color2="fill lighten(49)" rotate="t" method="linear sigma" focus="-50%" type="gradient"/>
            <v:imagedata r:id="rId8" o:title=""/>
          </v:shape>
          <o:OLEObject Type="Embed" ProgID="Equation.3" ShapeID="Object 4" DrawAspect="Content" ObjectID="_1462517112" r:id="rId9"/>
        </w:pict>
      </w:r>
    </w:p>
    <w:p w:rsidR="002A2965" w:rsidRPr="00A8466B" w:rsidRDefault="002A2965" w:rsidP="00A8466B">
      <w:pPr>
        <w:tabs>
          <w:tab w:val="left" w:pos="4890"/>
        </w:tabs>
        <w:jc w:val="both"/>
        <w:rPr>
          <w:sz w:val="24"/>
          <w:szCs w:val="24"/>
        </w:rPr>
      </w:pPr>
    </w:p>
    <w:p w:rsidR="002A2965" w:rsidRPr="00A8466B" w:rsidRDefault="002A2965" w:rsidP="00A8466B">
      <w:pPr>
        <w:tabs>
          <w:tab w:val="left" w:pos="4890"/>
        </w:tabs>
        <w:jc w:val="both"/>
        <w:rPr>
          <w:sz w:val="24"/>
          <w:szCs w:val="24"/>
        </w:rPr>
      </w:pPr>
      <w:r w:rsidRPr="00A8466B">
        <w:rPr>
          <w:sz w:val="24"/>
          <w:szCs w:val="24"/>
        </w:rPr>
        <w:t>Comme  v=P/</w:t>
      </w:r>
      <w:r w:rsidRPr="00A8466B">
        <w:rPr>
          <w:rFonts w:eastAsia="Arial Unicode MS" w:cs="Arial Unicode MS"/>
          <w:color w:val="000000"/>
          <w:sz w:val="24"/>
          <w:szCs w:val="24"/>
          <w:shd w:val="clear" w:color="auto" w:fill="EEEEEE"/>
        </w:rPr>
        <w:t xml:space="preserve"> ρ</w:t>
      </w:r>
      <w:r w:rsidRPr="00A8466B">
        <w:rPr>
          <w:sz w:val="24"/>
          <w:szCs w:val="24"/>
        </w:rPr>
        <w:t xml:space="preserve"> c      </w:t>
      </w:r>
      <w:r w:rsidRPr="00A8466B">
        <w:rPr>
          <w:sz w:val="24"/>
          <w:szCs w:val="24"/>
        </w:rPr>
        <w:sym w:font="Wingdings" w:char="F0E7"/>
      </w:r>
      <w:r w:rsidRPr="00A8466B">
        <w:rPr>
          <w:sz w:val="24"/>
          <w:szCs w:val="24"/>
        </w:rPr>
        <w:sym w:font="Wingdings" w:char="F0E8"/>
      </w:r>
      <w:r w:rsidRPr="00A8466B">
        <w:rPr>
          <w:sz w:val="24"/>
          <w:szCs w:val="24"/>
        </w:rPr>
        <w:t xml:space="preserve">      W= P</w:t>
      </w:r>
      <w:r w:rsidRPr="00A8466B">
        <w:rPr>
          <w:sz w:val="24"/>
          <w:szCs w:val="24"/>
          <w:vertAlign w:val="superscript"/>
        </w:rPr>
        <w:t>2</w:t>
      </w:r>
      <w:r w:rsidRPr="00A8466B">
        <w:rPr>
          <w:sz w:val="24"/>
          <w:szCs w:val="24"/>
        </w:rPr>
        <w:t>/</w:t>
      </w:r>
      <w:r w:rsidRPr="00A8466B">
        <w:rPr>
          <w:rFonts w:eastAsia="Arial Unicode MS" w:cs="Arial Unicode MS"/>
          <w:color w:val="000000"/>
          <w:sz w:val="24"/>
          <w:szCs w:val="24"/>
          <w:shd w:val="clear" w:color="auto" w:fill="EEEEEE"/>
        </w:rPr>
        <w:t xml:space="preserve"> ρ</w:t>
      </w:r>
      <w:r w:rsidRPr="00A8466B">
        <w:rPr>
          <w:sz w:val="24"/>
          <w:szCs w:val="24"/>
        </w:rPr>
        <w:t xml:space="preserve"> c   </w:t>
      </w:r>
    </w:p>
    <w:p w:rsidR="002A2965" w:rsidRPr="00A8466B" w:rsidRDefault="00A8466B" w:rsidP="00A8466B">
      <w:pPr>
        <w:tabs>
          <w:tab w:val="left" w:pos="4890"/>
        </w:tabs>
        <w:jc w:val="both"/>
        <w:rPr>
          <w:b/>
          <w:bCs/>
          <w:sz w:val="24"/>
          <w:szCs w:val="24"/>
          <w:u w:val="single"/>
        </w:rPr>
      </w:pPr>
      <w:r w:rsidRPr="00A8466B">
        <w:rPr>
          <w:b/>
          <w:bCs/>
          <w:sz w:val="24"/>
          <w:szCs w:val="24"/>
          <w:u w:val="single"/>
        </w:rPr>
        <w:t xml:space="preserve">6. </w:t>
      </w:r>
      <w:r w:rsidR="002A2965" w:rsidRPr="00A8466B">
        <w:rPr>
          <w:b/>
          <w:bCs/>
          <w:sz w:val="24"/>
          <w:szCs w:val="24"/>
          <w:u w:val="single"/>
        </w:rPr>
        <w:t>Niveau sonore :</w:t>
      </w:r>
    </w:p>
    <w:p w:rsidR="002A2965" w:rsidRPr="00A8466B" w:rsidRDefault="002A2965" w:rsidP="00A8466B">
      <w:pPr>
        <w:tabs>
          <w:tab w:val="left" w:pos="4890"/>
        </w:tabs>
        <w:jc w:val="both"/>
        <w:rPr>
          <w:sz w:val="24"/>
          <w:szCs w:val="24"/>
        </w:rPr>
      </w:pPr>
      <w:r w:rsidRPr="00A8466B">
        <w:rPr>
          <w:sz w:val="24"/>
          <w:szCs w:val="24"/>
        </w:rPr>
        <w:t>La mesure du niveau de puissance acoustique se fait tjrs par comparaison avec un son de référence tel que: W</w:t>
      </w:r>
      <w:r w:rsidRPr="00A8466B">
        <w:rPr>
          <w:sz w:val="24"/>
          <w:szCs w:val="24"/>
          <w:vertAlign w:val="subscript"/>
        </w:rPr>
        <w:t>0</w:t>
      </w:r>
      <w:r w:rsidRPr="00A8466B">
        <w:rPr>
          <w:sz w:val="24"/>
          <w:szCs w:val="24"/>
        </w:rPr>
        <w:t>= 10</w:t>
      </w:r>
      <w:r w:rsidRPr="00A8466B">
        <w:rPr>
          <w:sz w:val="24"/>
          <w:szCs w:val="24"/>
          <w:vertAlign w:val="superscript"/>
        </w:rPr>
        <w:t>-12</w:t>
      </w:r>
      <w:r w:rsidRPr="00A8466B">
        <w:rPr>
          <w:sz w:val="24"/>
          <w:szCs w:val="24"/>
        </w:rPr>
        <w:t xml:space="preserve"> Watt/m</w:t>
      </w:r>
      <w:r w:rsidRPr="00A8466B">
        <w:rPr>
          <w:sz w:val="24"/>
          <w:szCs w:val="24"/>
          <w:vertAlign w:val="superscript"/>
        </w:rPr>
        <w:t>2</w:t>
      </w:r>
    </w:p>
    <w:p w:rsidR="002A2965" w:rsidRPr="00A8466B" w:rsidRDefault="002A2965" w:rsidP="00A8466B">
      <w:pPr>
        <w:tabs>
          <w:tab w:val="left" w:pos="4890"/>
        </w:tabs>
        <w:jc w:val="both"/>
        <w:rPr>
          <w:sz w:val="24"/>
          <w:szCs w:val="24"/>
        </w:rPr>
      </w:pPr>
      <w:r w:rsidRPr="00A8466B">
        <w:rPr>
          <w:sz w:val="24"/>
          <w:szCs w:val="24"/>
        </w:rPr>
        <w:t>comme l’échelle de W/W</w:t>
      </w:r>
      <w:r w:rsidRPr="00A8466B">
        <w:rPr>
          <w:sz w:val="24"/>
          <w:szCs w:val="24"/>
          <w:vertAlign w:val="subscript"/>
        </w:rPr>
        <w:t>0</w:t>
      </w:r>
      <w:r w:rsidRPr="00A8466B">
        <w:rPr>
          <w:sz w:val="24"/>
          <w:szCs w:val="24"/>
        </w:rPr>
        <w:sym w:font="Wingdings" w:char="F0E8"/>
      </w:r>
      <w:r w:rsidRPr="00A8466B">
        <w:rPr>
          <w:sz w:val="24"/>
          <w:szCs w:val="24"/>
        </w:rPr>
        <w:t xml:space="preserve">    10</w:t>
      </w:r>
      <w:r w:rsidRPr="00A8466B">
        <w:rPr>
          <w:sz w:val="24"/>
          <w:szCs w:val="24"/>
          <w:vertAlign w:val="superscript"/>
        </w:rPr>
        <w:t xml:space="preserve">12  </w:t>
      </w:r>
    </w:p>
    <w:p w:rsidR="002A2965" w:rsidRPr="00A8466B" w:rsidRDefault="002A2965" w:rsidP="00A8466B">
      <w:pPr>
        <w:tabs>
          <w:tab w:val="left" w:pos="4890"/>
        </w:tabs>
        <w:jc w:val="both"/>
        <w:rPr>
          <w:sz w:val="24"/>
          <w:szCs w:val="24"/>
        </w:rPr>
      </w:pPr>
      <w:r w:rsidRPr="00A8466B">
        <w:rPr>
          <w:sz w:val="24"/>
          <w:szCs w:val="24"/>
        </w:rPr>
        <w:sym w:font="Wingdings" w:char="F0E8"/>
      </w:r>
      <w:r w:rsidRPr="00A8466B">
        <w:rPr>
          <w:sz w:val="24"/>
          <w:szCs w:val="24"/>
        </w:rPr>
        <w:t xml:space="preserve">   Unité de mesure de niveau de puissance acoustique = le logarithme décimal du rapport W/W</w:t>
      </w:r>
      <w:r w:rsidRPr="00A8466B">
        <w:rPr>
          <w:sz w:val="24"/>
          <w:szCs w:val="24"/>
          <w:vertAlign w:val="subscript"/>
        </w:rPr>
        <w:t>0</w:t>
      </w:r>
      <w:r w:rsidRPr="00A8466B">
        <w:rPr>
          <w:sz w:val="24"/>
          <w:szCs w:val="24"/>
        </w:rPr>
        <w:t xml:space="preserve"> =Bel  </w:t>
      </w:r>
    </w:p>
    <w:p w:rsidR="002A2965" w:rsidRPr="00A8466B" w:rsidRDefault="002A2965" w:rsidP="00A8466B">
      <w:pPr>
        <w:tabs>
          <w:tab w:val="left" w:pos="4890"/>
        </w:tabs>
        <w:jc w:val="both"/>
        <w:rPr>
          <w:sz w:val="24"/>
          <w:szCs w:val="24"/>
        </w:rPr>
      </w:pPr>
      <w:r w:rsidRPr="00A8466B">
        <w:rPr>
          <w:sz w:val="24"/>
          <w:szCs w:val="24"/>
        </w:rPr>
        <w:t>*En prenant comme niveau de référence, la  puissance acoustique d’un son pur de 1000Hz  juste audible W</w:t>
      </w:r>
      <w:r w:rsidRPr="00A8466B">
        <w:rPr>
          <w:sz w:val="24"/>
          <w:szCs w:val="24"/>
          <w:vertAlign w:val="subscript"/>
        </w:rPr>
        <w:t>0</w:t>
      </w:r>
      <w:r w:rsidRPr="00A8466B">
        <w:rPr>
          <w:sz w:val="24"/>
          <w:szCs w:val="24"/>
        </w:rPr>
        <w:t>= 10</w:t>
      </w:r>
      <w:r w:rsidRPr="00A8466B">
        <w:rPr>
          <w:sz w:val="24"/>
          <w:szCs w:val="24"/>
          <w:vertAlign w:val="superscript"/>
        </w:rPr>
        <w:t>-12</w:t>
      </w:r>
      <w:r w:rsidRPr="00A8466B">
        <w:rPr>
          <w:sz w:val="24"/>
          <w:szCs w:val="24"/>
        </w:rPr>
        <w:t xml:space="preserve"> Watt/m</w:t>
      </w:r>
      <w:r w:rsidRPr="00A8466B">
        <w:rPr>
          <w:sz w:val="24"/>
          <w:szCs w:val="24"/>
          <w:vertAlign w:val="superscript"/>
        </w:rPr>
        <w:t>2</w:t>
      </w:r>
    </w:p>
    <w:p w:rsidR="002A2965" w:rsidRPr="00A8466B" w:rsidRDefault="002A2965" w:rsidP="00A8466B">
      <w:pPr>
        <w:tabs>
          <w:tab w:val="left" w:pos="4890"/>
        </w:tabs>
        <w:jc w:val="both"/>
        <w:rPr>
          <w:sz w:val="24"/>
          <w:szCs w:val="24"/>
        </w:rPr>
      </w:pPr>
      <w:r w:rsidRPr="00A8466B">
        <w:rPr>
          <w:sz w:val="24"/>
          <w:szCs w:val="24"/>
        </w:rPr>
        <w:t xml:space="preserve">        I = Log W/W</w:t>
      </w:r>
      <w:r w:rsidRPr="00A8466B">
        <w:rPr>
          <w:sz w:val="24"/>
          <w:szCs w:val="24"/>
          <w:vertAlign w:val="subscript"/>
        </w:rPr>
        <w:t>0</w:t>
      </w:r>
    </w:p>
    <w:p w:rsidR="002A2965" w:rsidRPr="00A8466B" w:rsidRDefault="002A2965" w:rsidP="00A8466B">
      <w:pPr>
        <w:tabs>
          <w:tab w:val="left" w:pos="4890"/>
        </w:tabs>
        <w:jc w:val="both"/>
        <w:rPr>
          <w:sz w:val="24"/>
          <w:szCs w:val="24"/>
        </w:rPr>
      </w:pPr>
      <w:r w:rsidRPr="00A8466B">
        <w:rPr>
          <w:sz w:val="24"/>
          <w:szCs w:val="24"/>
        </w:rPr>
        <w:t>C’est le niveau d’intensité sonore exprimé en Bels et varie de 0 à 12.</w:t>
      </w:r>
    </w:p>
    <w:p w:rsidR="002A2965" w:rsidRPr="00A8466B" w:rsidRDefault="001317E8" w:rsidP="00A8466B">
      <w:pPr>
        <w:tabs>
          <w:tab w:val="left" w:pos="4890"/>
        </w:tabs>
        <w:jc w:val="both"/>
        <w:rPr>
          <w:sz w:val="24"/>
          <w:szCs w:val="24"/>
        </w:rPr>
      </w:pPr>
      <w:r w:rsidRPr="00A8466B">
        <w:rPr>
          <w:sz w:val="24"/>
          <w:szCs w:val="24"/>
        </w:rPr>
        <w:t xml:space="preserve"> *</w:t>
      </w:r>
      <w:r w:rsidR="002A2965" w:rsidRPr="00A8466B">
        <w:rPr>
          <w:sz w:val="24"/>
          <w:szCs w:val="24"/>
        </w:rPr>
        <w:t xml:space="preserve"> Pour affiner la sensibilité à </w:t>
      </w:r>
      <w:r w:rsidR="007E28A6" w:rsidRPr="00A8466B">
        <w:rPr>
          <w:sz w:val="24"/>
          <w:szCs w:val="24"/>
        </w:rPr>
        <w:t>l’échelle</w:t>
      </w:r>
      <w:r w:rsidR="002A2965" w:rsidRPr="00A8466B">
        <w:rPr>
          <w:sz w:val="24"/>
          <w:szCs w:val="24"/>
        </w:rPr>
        <w:t xml:space="preserve">, on utilise le dixième de Bels (décibels ou dB) </w:t>
      </w:r>
    </w:p>
    <w:p w:rsidR="002A2965" w:rsidRPr="00A8466B" w:rsidRDefault="002A2965" w:rsidP="00A8466B">
      <w:pPr>
        <w:tabs>
          <w:tab w:val="left" w:pos="4890"/>
        </w:tabs>
        <w:jc w:val="both"/>
        <w:rPr>
          <w:sz w:val="24"/>
          <w:szCs w:val="24"/>
        </w:rPr>
      </w:pPr>
      <w:r w:rsidRPr="00A8466B">
        <w:rPr>
          <w:sz w:val="24"/>
          <w:szCs w:val="24"/>
        </w:rPr>
        <w:t xml:space="preserve">I </w:t>
      </w:r>
      <w:r w:rsidRPr="00A8466B">
        <w:rPr>
          <w:sz w:val="24"/>
          <w:szCs w:val="24"/>
          <w:vertAlign w:val="subscript"/>
        </w:rPr>
        <w:t>dB</w:t>
      </w:r>
      <w:r w:rsidRPr="00A8466B">
        <w:rPr>
          <w:sz w:val="24"/>
          <w:szCs w:val="24"/>
        </w:rPr>
        <w:t>= 10 Log W/W</w:t>
      </w:r>
      <w:r w:rsidRPr="00A8466B">
        <w:rPr>
          <w:sz w:val="24"/>
          <w:szCs w:val="24"/>
          <w:vertAlign w:val="subscript"/>
        </w:rPr>
        <w:t>0</w:t>
      </w:r>
    </w:p>
    <w:p w:rsidR="002A2965" w:rsidRPr="00A8466B" w:rsidRDefault="002A2965" w:rsidP="00A8466B">
      <w:pPr>
        <w:tabs>
          <w:tab w:val="left" w:pos="4890"/>
        </w:tabs>
        <w:jc w:val="both"/>
        <w:rPr>
          <w:sz w:val="24"/>
          <w:szCs w:val="24"/>
        </w:rPr>
      </w:pPr>
      <w:r w:rsidRPr="00A8466B">
        <w:rPr>
          <w:sz w:val="24"/>
          <w:szCs w:val="24"/>
        </w:rPr>
        <w:t>L’échelle est comprise entre  0 à 120.</w:t>
      </w:r>
    </w:p>
    <w:p w:rsidR="00B118CA" w:rsidRPr="00A8466B" w:rsidRDefault="00BA6F7C" w:rsidP="00A8466B">
      <w:pPr>
        <w:numPr>
          <w:ilvl w:val="0"/>
          <w:numId w:val="12"/>
        </w:numPr>
        <w:tabs>
          <w:tab w:val="left" w:pos="4890"/>
        </w:tabs>
        <w:jc w:val="both"/>
        <w:rPr>
          <w:sz w:val="24"/>
          <w:szCs w:val="24"/>
        </w:rPr>
      </w:pPr>
      <w:r w:rsidRPr="00A8466B">
        <w:rPr>
          <w:sz w:val="24"/>
          <w:szCs w:val="24"/>
        </w:rPr>
        <w:t>Quelques exemples de niveaux sonores:</w:t>
      </w:r>
    </w:p>
    <w:p w:rsidR="002A2965" w:rsidRPr="00A8466B" w:rsidRDefault="002A2965" w:rsidP="00A8466B">
      <w:pPr>
        <w:tabs>
          <w:tab w:val="left" w:pos="4890"/>
        </w:tabs>
        <w:jc w:val="both"/>
        <w:rPr>
          <w:sz w:val="24"/>
          <w:szCs w:val="24"/>
        </w:rPr>
      </w:pPr>
      <w:r w:rsidRPr="00A8466B">
        <w:rPr>
          <w:sz w:val="24"/>
          <w:szCs w:val="24"/>
        </w:rPr>
        <w:t xml:space="preserve">0 dB   </w:t>
      </w:r>
      <w:r w:rsidR="001317E8" w:rsidRPr="00A8466B">
        <w:rPr>
          <w:sz w:val="24"/>
          <w:szCs w:val="24"/>
        </w:rPr>
        <w:t>:</w:t>
      </w:r>
      <w:r w:rsidRPr="00A8466B">
        <w:rPr>
          <w:sz w:val="24"/>
          <w:szCs w:val="24"/>
        </w:rPr>
        <w:t xml:space="preserve">     seuil d’audibilité</w:t>
      </w:r>
    </w:p>
    <w:p w:rsidR="002A2965" w:rsidRPr="00A8466B" w:rsidRDefault="002A2965" w:rsidP="00A8466B">
      <w:pPr>
        <w:tabs>
          <w:tab w:val="left" w:pos="4890"/>
        </w:tabs>
        <w:jc w:val="both"/>
        <w:rPr>
          <w:sz w:val="24"/>
          <w:szCs w:val="24"/>
        </w:rPr>
      </w:pPr>
      <w:r w:rsidRPr="00A8466B">
        <w:rPr>
          <w:sz w:val="24"/>
          <w:szCs w:val="24"/>
        </w:rPr>
        <w:t>20 dB</w:t>
      </w:r>
      <w:r w:rsidR="001317E8" w:rsidRPr="00A8466B">
        <w:rPr>
          <w:sz w:val="24"/>
          <w:szCs w:val="24"/>
        </w:rPr>
        <w:t> :</w:t>
      </w:r>
      <w:r w:rsidRPr="00A8466B">
        <w:rPr>
          <w:sz w:val="24"/>
          <w:szCs w:val="24"/>
        </w:rPr>
        <w:t xml:space="preserve">    voix basse</w:t>
      </w:r>
    </w:p>
    <w:p w:rsidR="002A2965" w:rsidRPr="00A8466B" w:rsidRDefault="001317E8" w:rsidP="00A8466B">
      <w:pPr>
        <w:tabs>
          <w:tab w:val="left" w:pos="4890"/>
        </w:tabs>
        <w:jc w:val="both"/>
        <w:rPr>
          <w:sz w:val="24"/>
          <w:szCs w:val="24"/>
        </w:rPr>
      </w:pPr>
      <w:r w:rsidRPr="00A8466B">
        <w:rPr>
          <w:sz w:val="24"/>
          <w:szCs w:val="24"/>
        </w:rPr>
        <w:t>90 dB    :</w:t>
      </w:r>
      <w:r w:rsidR="002A2965" w:rsidRPr="00A8466B">
        <w:rPr>
          <w:sz w:val="24"/>
          <w:szCs w:val="24"/>
        </w:rPr>
        <w:t xml:space="preserve"> motocyclette</w:t>
      </w:r>
    </w:p>
    <w:p w:rsidR="002A2965" w:rsidRPr="00A8466B" w:rsidRDefault="002A2965" w:rsidP="00A8466B">
      <w:pPr>
        <w:tabs>
          <w:tab w:val="left" w:pos="4890"/>
        </w:tabs>
        <w:jc w:val="both"/>
        <w:rPr>
          <w:sz w:val="24"/>
          <w:szCs w:val="24"/>
        </w:rPr>
      </w:pPr>
      <w:r w:rsidRPr="00A8466B">
        <w:rPr>
          <w:sz w:val="24"/>
          <w:szCs w:val="24"/>
        </w:rPr>
        <w:t xml:space="preserve">130 dB    </w:t>
      </w:r>
      <w:r w:rsidR="00A979DE" w:rsidRPr="00A8466B">
        <w:rPr>
          <w:sz w:val="24"/>
          <w:szCs w:val="24"/>
        </w:rPr>
        <w:t>: avion</w:t>
      </w:r>
      <w:r w:rsidRPr="00A8466B">
        <w:rPr>
          <w:sz w:val="24"/>
          <w:szCs w:val="24"/>
        </w:rPr>
        <w:t xml:space="preserve"> à réaction</w:t>
      </w:r>
    </w:p>
    <w:p w:rsidR="001317E8" w:rsidRPr="00A8466B" w:rsidRDefault="001317E8" w:rsidP="00A8466B">
      <w:pPr>
        <w:pStyle w:val="Paragraphedeliste"/>
        <w:numPr>
          <w:ilvl w:val="0"/>
          <w:numId w:val="1"/>
        </w:numPr>
        <w:tabs>
          <w:tab w:val="left" w:pos="4890"/>
        </w:tabs>
        <w:jc w:val="both"/>
        <w:rPr>
          <w:b/>
          <w:bCs/>
          <w:sz w:val="24"/>
          <w:szCs w:val="24"/>
          <w:u w:val="single"/>
        </w:rPr>
      </w:pPr>
      <w:r w:rsidRPr="00A8466B">
        <w:rPr>
          <w:b/>
          <w:bCs/>
          <w:sz w:val="24"/>
          <w:szCs w:val="24"/>
          <w:u w:val="single"/>
        </w:rPr>
        <w:t>Biophysique de l’audition :</w:t>
      </w:r>
    </w:p>
    <w:p w:rsidR="001317E8" w:rsidRPr="00A8466B" w:rsidRDefault="001317E8" w:rsidP="00A8466B">
      <w:pPr>
        <w:pStyle w:val="Paragraphedeliste"/>
        <w:numPr>
          <w:ilvl w:val="0"/>
          <w:numId w:val="20"/>
        </w:numPr>
        <w:tabs>
          <w:tab w:val="left" w:pos="4890"/>
        </w:tabs>
        <w:jc w:val="both"/>
        <w:rPr>
          <w:b/>
          <w:bCs/>
          <w:sz w:val="24"/>
          <w:szCs w:val="24"/>
          <w:u w:val="single"/>
        </w:rPr>
      </w:pPr>
      <w:r w:rsidRPr="00A8466B">
        <w:rPr>
          <w:b/>
          <w:bCs/>
          <w:sz w:val="24"/>
          <w:szCs w:val="24"/>
          <w:u w:val="single"/>
        </w:rPr>
        <w:t>Physiologie :</w:t>
      </w:r>
    </w:p>
    <w:p w:rsidR="001317E8" w:rsidRPr="00A8466B" w:rsidRDefault="001317E8" w:rsidP="00A8466B">
      <w:pPr>
        <w:tabs>
          <w:tab w:val="left" w:pos="4890"/>
        </w:tabs>
        <w:jc w:val="both"/>
        <w:rPr>
          <w:sz w:val="24"/>
          <w:szCs w:val="24"/>
        </w:rPr>
      </w:pPr>
      <w:r w:rsidRPr="00A8466B">
        <w:rPr>
          <w:sz w:val="24"/>
          <w:szCs w:val="24"/>
        </w:rPr>
        <w:t>L’oreille est l’organe de l’audition. Elle joue un rôle majeur dans l’équilibration.</w:t>
      </w:r>
    </w:p>
    <w:p w:rsidR="001317E8" w:rsidRPr="00A8466B" w:rsidRDefault="001317E8" w:rsidP="00A8466B">
      <w:pPr>
        <w:tabs>
          <w:tab w:val="left" w:pos="4890"/>
        </w:tabs>
        <w:jc w:val="both"/>
        <w:rPr>
          <w:sz w:val="24"/>
          <w:szCs w:val="24"/>
        </w:rPr>
      </w:pPr>
      <w:r w:rsidRPr="00A8466B">
        <w:rPr>
          <w:sz w:val="24"/>
          <w:szCs w:val="24"/>
        </w:rPr>
        <w:t>L’oreille est formée d’un appareil de transmission et d’un appareil de perception.</w:t>
      </w:r>
    </w:p>
    <w:p w:rsidR="001317E8" w:rsidRPr="00A8466B" w:rsidRDefault="001317E8" w:rsidP="00A8466B">
      <w:pPr>
        <w:pStyle w:val="Paragraphedeliste"/>
        <w:numPr>
          <w:ilvl w:val="0"/>
          <w:numId w:val="18"/>
        </w:numPr>
        <w:tabs>
          <w:tab w:val="left" w:pos="4890"/>
        </w:tabs>
        <w:jc w:val="both"/>
        <w:rPr>
          <w:b/>
          <w:bCs/>
          <w:sz w:val="24"/>
          <w:szCs w:val="24"/>
          <w:u w:val="single"/>
        </w:rPr>
      </w:pPr>
      <w:r w:rsidRPr="00A8466B">
        <w:rPr>
          <w:b/>
          <w:bCs/>
          <w:sz w:val="24"/>
          <w:szCs w:val="24"/>
          <w:u w:val="single"/>
        </w:rPr>
        <w:lastRenderedPageBreak/>
        <w:t>Appareil de transmission :</w:t>
      </w:r>
    </w:p>
    <w:p w:rsidR="001317E8" w:rsidRPr="00A8466B" w:rsidRDefault="001317E8" w:rsidP="00A8466B">
      <w:pPr>
        <w:tabs>
          <w:tab w:val="left" w:pos="4890"/>
        </w:tabs>
        <w:jc w:val="both"/>
        <w:rPr>
          <w:sz w:val="24"/>
          <w:szCs w:val="24"/>
        </w:rPr>
      </w:pPr>
      <w:r w:rsidRPr="00A8466B">
        <w:rPr>
          <w:sz w:val="24"/>
          <w:szCs w:val="24"/>
        </w:rPr>
        <w:t>C’est un transformateur d’énergie. Il fait passer les ondes sonores d’un milieu aérien dans un milieu liquide.</w:t>
      </w:r>
    </w:p>
    <w:p w:rsidR="001317E8" w:rsidRPr="00A8466B" w:rsidRDefault="001317E8" w:rsidP="00A8466B">
      <w:pPr>
        <w:tabs>
          <w:tab w:val="left" w:pos="4890"/>
        </w:tabs>
        <w:jc w:val="both"/>
        <w:rPr>
          <w:sz w:val="24"/>
          <w:szCs w:val="24"/>
        </w:rPr>
      </w:pPr>
      <w:r w:rsidRPr="00A8466B">
        <w:rPr>
          <w:sz w:val="24"/>
          <w:szCs w:val="24"/>
        </w:rPr>
        <w:t xml:space="preserve">  Les sons, captés par le pavillon, canalisés par le conduit auditif externe, font vibrer le tympan à la manière d’une membrane de microphone.</w:t>
      </w:r>
    </w:p>
    <w:p w:rsidR="001317E8" w:rsidRPr="00A8466B" w:rsidRDefault="001317E8" w:rsidP="00A8466B">
      <w:pPr>
        <w:tabs>
          <w:tab w:val="left" w:pos="4890"/>
        </w:tabs>
        <w:jc w:val="both"/>
        <w:rPr>
          <w:sz w:val="24"/>
          <w:szCs w:val="24"/>
        </w:rPr>
      </w:pPr>
      <w:r w:rsidRPr="00A8466B">
        <w:rPr>
          <w:sz w:val="24"/>
          <w:szCs w:val="24"/>
        </w:rPr>
        <w:t>La vibration de la membrane tympanique entraine la vibration de la chaine des osselets.</w:t>
      </w:r>
    </w:p>
    <w:p w:rsidR="001317E8" w:rsidRPr="00A8466B" w:rsidRDefault="001317E8" w:rsidP="00A8466B">
      <w:pPr>
        <w:tabs>
          <w:tab w:val="left" w:pos="4890"/>
        </w:tabs>
        <w:jc w:val="both"/>
        <w:rPr>
          <w:sz w:val="24"/>
          <w:szCs w:val="24"/>
        </w:rPr>
      </w:pPr>
      <w:r w:rsidRPr="00A8466B">
        <w:rPr>
          <w:sz w:val="24"/>
          <w:szCs w:val="24"/>
        </w:rPr>
        <w:t xml:space="preserve">Cette vibration se transmet à la platine de l’étrier. Ce mouvement platinaire provoque le déplacement des liquides de l’oreille interne </w:t>
      </w:r>
      <w:r w:rsidRPr="00A8466B">
        <w:rPr>
          <w:sz w:val="24"/>
          <w:szCs w:val="24"/>
        </w:rPr>
        <w:sym w:font="Wingdings" w:char="F0E8"/>
      </w:r>
      <w:r w:rsidRPr="00A8466B">
        <w:rPr>
          <w:sz w:val="24"/>
          <w:szCs w:val="24"/>
        </w:rPr>
        <w:t xml:space="preserve">          excitation de l’organe de Corti.</w:t>
      </w:r>
    </w:p>
    <w:p w:rsidR="001317E8" w:rsidRPr="00A8466B" w:rsidRDefault="001317E8" w:rsidP="00A8466B">
      <w:pPr>
        <w:pStyle w:val="Paragraphedeliste"/>
        <w:numPr>
          <w:ilvl w:val="0"/>
          <w:numId w:val="18"/>
        </w:numPr>
        <w:tabs>
          <w:tab w:val="left" w:pos="4890"/>
        </w:tabs>
        <w:jc w:val="both"/>
        <w:rPr>
          <w:b/>
          <w:bCs/>
          <w:sz w:val="24"/>
          <w:szCs w:val="24"/>
          <w:u w:val="single"/>
        </w:rPr>
      </w:pPr>
      <w:r w:rsidRPr="00A8466B">
        <w:rPr>
          <w:b/>
          <w:bCs/>
          <w:sz w:val="24"/>
          <w:szCs w:val="24"/>
          <w:u w:val="single"/>
        </w:rPr>
        <w:t>Appareil de perception :</w:t>
      </w:r>
    </w:p>
    <w:p w:rsidR="001317E8" w:rsidRPr="00A8466B" w:rsidRDefault="001317E8" w:rsidP="00A8466B">
      <w:pPr>
        <w:tabs>
          <w:tab w:val="left" w:pos="4890"/>
        </w:tabs>
        <w:jc w:val="both"/>
        <w:rPr>
          <w:sz w:val="24"/>
          <w:szCs w:val="24"/>
        </w:rPr>
      </w:pPr>
      <w:r w:rsidRPr="00A8466B">
        <w:rPr>
          <w:sz w:val="24"/>
          <w:szCs w:val="24"/>
        </w:rPr>
        <w:t xml:space="preserve">Les vibrations acoustiques sont arrivées aux cellules sensorielles de Corti. </w:t>
      </w:r>
    </w:p>
    <w:p w:rsidR="00B118CA" w:rsidRPr="00A8466B" w:rsidRDefault="00BA6F7C" w:rsidP="00A8466B">
      <w:pPr>
        <w:numPr>
          <w:ilvl w:val="0"/>
          <w:numId w:val="13"/>
        </w:numPr>
        <w:tabs>
          <w:tab w:val="left" w:pos="4890"/>
        </w:tabs>
        <w:jc w:val="both"/>
        <w:rPr>
          <w:sz w:val="24"/>
          <w:szCs w:val="24"/>
        </w:rPr>
      </w:pPr>
      <w:r w:rsidRPr="00A8466B">
        <w:rPr>
          <w:sz w:val="24"/>
          <w:szCs w:val="24"/>
        </w:rPr>
        <w:t>L’organe de Corti transforme l’énergie mécanique en énergie nerveuse.</w:t>
      </w:r>
    </w:p>
    <w:p w:rsidR="00B118CA" w:rsidRPr="00A8466B" w:rsidRDefault="00BA6F7C" w:rsidP="00A8466B">
      <w:pPr>
        <w:numPr>
          <w:ilvl w:val="0"/>
          <w:numId w:val="13"/>
        </w:numPr>
        <w:tabs>
          <w:tab w:val="left" w:pos="4890"/>
        </w:tabs>
        <w:jc w:val="both"/>
        <w:rPr>
          <w:sz w:val="24"/>
          <w:szCs w:val="24"/>
        </w:rPr>
      </w:pPr>
      <w:r w:rsidRPr="00A8466B">
        <w:rPr>
          <w:sz w:val="24"/>
          <w:szCs w:val="24"/>
        </w:rPr>
        <w:t>L’influx nerveux parcourt ensuite le nerf cochléaire et les voies cochléaires centrales.</w:t>
      </w:r>
    </w:p>
    <w:p w:rsidR="00B118CA" w:rsidRPr="00A8466B" w:rsidRDefault="00BA6F7C" w:rsidP="00A8466B">
      <w:pPr>
        <w:numPr>
          <w:ilvl w:val="0"/>
          <w:numId w:val="13"/>
        </w:numPr>
        <w:tabs>
          <w:tab w:val="left" w:pos="4890"/>
        </w:tabs>
        <w:jc w:val="both"/>
        <w:rPr>
          <w:sz w:val="24"/>
          <w:szCs w:val="24"/>
        </w:rPr>
      </w:pPr>
      <w:r w:rsidRPr="00A8466B">
        <w:rPr>
          <w:sz w:val="24"/>
          <w:szCs w:val="24"/>
        </w:rPr>
        <w:t xml:space="preserve"> La trompe d’Eustache maintient dans la caisse une pression égale à celle qui existe sur la face externe du tympan.</w:t>
      </w:r>
    </w:p>
    <w:p w:rsidR="001317E8" w:rsidRPr="00A8466B" w:rsidRDefault="001317E8" w:rsidP="00A8466B">
      <w:pPr>
        <w:pStyle w:val="Paragraphedeliste"/>
        <w:numPr>
          <w:ilvl w:val="0"/>
          <w:numId w:val="2"/>
        </w:numPr>
        <w:tabs>
          <w:tab w:val="left" w:pos="4890"/>
        </w:tabs>
        <w:jc w:val="both"/>
        <w:rPr>
          <w:b/>
          <w:bCs/>
          <w:sz w:val="24"/>
          <w:szCs w:val="24"/>
          <w:u w:val="single"/>
        </w:rPr>
      </w:pPr>
      <w:r w:rsidRPr="00A8466B">
        <w:rPr>
          <w:b/>
          <w:bCs/>
          <w:sz w:val="24"/>
          <w:szCs w:val="24"/>
          <w:u w:val="single"/>
        </w:rPr>
        <w:t>Les troubles de l’audition :</w:t>
      </w:r>
    </w:p>
    <w:p w:rsidR="001317E8" w:rsidRPr="00A8466B" w:rsidRDefault="00A8466B" w:rsidP="00A8466B">
      <w:pPr>
        <w:tabs>
          <w:tab w:val="left" w:pos="4890"/>
        </w:tabs>
        <w:jc w:val="both"/>
        <w:rPr>
          <w:b/>
          <w:bCs/>
          <w:sz w:val="24"/>
          <w:szCs w:val="24"/>
          <w:u w:val="single"/>
        </w:rPr>
      </w:pPr>
      <w:r w:rsidRPr="00A8466B">
        <w:rPr>
          <w:b/>
          <w:bCs/>
          <w:sz w:val="24"/>
          <w:szCs w:val="24"/>
          <w:u w:val="single"/>
        </w:rPr>
        <w:t xml:space="preserve">A </w:t>
      </w:r>
      <w:r w:rsidR="001317E8" w:rsidRPr="00A8466B">
        <w:rPr>
          <w:b/>
          <w:bCs/>
          <w:sz w:val="24"/>
          <w:szCs w:val="24"/>
          <w:u w:val="single"/>
        </w:rPr>
        <w:t>. Les surdités de transmission</w:t>
      </w:r>
    </w:p>
    <w:p w:rsidR="001317E8" w:rsidRPr="00A8466B" w:rsidRDefault="001317E8" w:rsidP="00A8466B">
      <w:pPr>
        <w:tabs>
          <w:tab w:val="left" w:pos="4890"/>
        </w:tabs>
        <w:jc w:val="both"/>
        <w:rPr>
          <w:sz w:val="24"/>
          <w:szCs w:val="24"/>
        </w:rPr>
      </w:pPr>
      <w:r w:rsidRPr="00A8466B">
        <w:rPr>
          <w:sz w:val="24"/>
          <w:szCs w:val="24"/>
        </w:rPr>
        <w:t>Elles ont pour origine le plus souvent des troubles mécaniques au niveau du tympan ou de la chaine des osselets. La chirurgie peut donner de bons résultats.</w:t>
      </w:r>
    </w:p>
    <w:p w:rsidR="001317E8" w:rsidRPr="00A8466B" w:rsidRDefault="00A8466B" w:rsidP="00A8466B">
      <w:pPr>
        <w:tabs>
          <w:tab w:val="left" w:pos="4890"/>
        </w:tabs>
        <w:jc w:val="both"/>
        <w:rPr>
          <w:b/>
          <w:bCs/>
          <w:sz w:val="24"/>
          <w:szCs w:val="24"/>
          <w:u w:val="single"/>
        </w:rPr>
      </w:pPr>
      <w:r w:rsidRPr="00A8466B">
        <w:rPr>
          <w:b/>
          <w:bCs/>
          <w:sz w:val="24"/>
          <w:szCs w:val="24"/>
          <w:u w:val="single"/>
        </w:rPr>
        <w:t xml:space="preserve">B </w:t>
      </w:r>
      <w:r w:rsidR="001317E8" w:rsidRPr="00A8466B">
        <w:rPr>
          <w:b/>
          <w:bCs/>
          <w:sz w:val="24"/>
          <w:szCs w:val="24"/>
          <w:u w:val="single"/>
        </w:rPr>
        <w:t>. Les surdités de perception</w:t>
      </w:r>
    </w:p>
    <w:p w:rsidR="001317E8" w:rsidRPr="00A8466B" w:rsidRDefault="001317E8" w:rsidP="00A8466B">
      <w:pPr>
        <w:tabs>
          <w:tab w:val="left" w:pos="4890"/>
        </w:tabs>
        <w:jc w:val="both"/>
        <w:rPr>
          <w:sz w:val="24"/>
          <w:szCs w:val="24"/>
        </w:rPr>
      </w:pPr>
      <w:r w:rsidRPr="00A8466B">
        <w:rPr>
          <w:sz w:val="24"/>
          <w:szCs w:val="24"/>
        </w:rPr>
        <w:t>Elles affectent l’oreille interne et sont difficilement accessibles à la chirurgie.</w:t>
      </w:r>
    </w:p>
    <w:p w:rsidR="001317E8" w:rsidRPr="00A8466B" w:rsidRDefault="001317E8" w:rsidP="00A8466B">
      <w:pPr>
        <w:tabs>
          <w:tab w:val="left" w:pos="4890"/>
        </w:tabs>
        <w:jc w:val="both"/>
        <w:rPr>
          <w:sz w:val="24"/>
          <w:szCs w:val="24"/>
        </w:rPr>
      </w:pPr>
      <w:r w:rsidRPr="00A8466B">
        <w:rPr>
          <w:sz w:val="24"/>
          <w:szCs w:val="24"/>
        </w:rPr>
        <w:t>L’adoption de prothèses auditives à  fréquence et intensité variables permet de lutter contre ce type de surdité.</w:t>
      </w:r>
    </w:p>
    <w:p w:rsidR="001317E8" w:rsidRPr="00A8466B" w:rsidRDefault="001317E8" w:rsidP="00A8466B">
      <w:pPr>
        <w:pStyle w:val="Paragraphedeliste"/>
        <w:numPr>
          <w:ilvl w:val="0"/>
          <w:numId w:val="19"/>
        </w:numPr>
        <w:tabs>
          <w:tab w:val="left" w:pos="4890"/>
        </w:tabs>
        <w:jc w:val="both"/>
        <w:rPr>
          <w:b/>
          <w:bCs/>
          <w:sz w:val="24"/>
          <w:szCs w:val="24"/>
          <w:u w:val="single"/>
        </w:rPr>
      </w:pPr>
      <w:r w:rsidRPr="00A8466B">
        <w:rPr>
          <w:b/>
          <w:bCs/>
          <w:sz w:val="24"/>
          <w:szCs w:val="24"/>
          <w:u w:val="single"/>
        </w:rPr>
        <w:t>Les phénomènes subjectifs de l’audition ou qualité physiologique des sons :</w:t>
      </w:r>
    </w:p>
    <w:p w:rsidR="001317E8" w:rsidRPr="00A8466B" w:rsidRDefault="001317E8" w:rsidP="00A8466B">
      <w:pPr>
        <w:tabs>
          <w:tab w:val="left" w:pos="4890"/>
        </w:tabs>
        <w:jc w:val="both"/>
        <w:rPr>
          <w:sz w:val="24"/>
          <w:szCs w:val="24"/>
        </w:rPr>
      </w:pPr>
      <w:r w:rsidRPr="00A8466B">
        <w:rPr>
          <w:sz w:val="24"/>
          <w:szCs w:val="24"/>
        </w:rPr>
        <w:t>La sensation sonore est décrite par 3 qualités principales:</w:t>
      </w:r>
    </w:p>
    <w:p w:rsidR="001317E8" w:rsidRPr="00A8466B" w:rsidRDefault="001317E8" w:rsidP="00A8466B">
      <w:pPr>
        <w:pStyle w:val="Paragraphedeliste"/>
        <w:numPr>
          <w:ilvl w:val="0"/>
          <w:numId w:val="21"/>
        </w:numPr>
        <w:tabs>
          <w:tab w:val="left" w:pos="4890"/>
        </w:tabs>
        <w:jc w:val="both"/>
        <w:rPr>
          <w:b/>
          <w:bCs/>
          <w:sz w:val="24"/>
          <w:szCs w:val="24"/>
          <w:u w:val="single"/>
        </w:rPr>
      </w:pPr>
      <w:r w:rsidRPr="00A8466B">
        <w:rPr>
          <w:b/>
          <w:bCs/>
          <w:sz w:val="24"/>
          <w:szCs w:val="24"/>
          <w:u w:val="single"/>
        </w:rPr>
        <w:t xml:space="preserve"> Hauteur ou tonie</w:t>
      </w:r>
    </w:p>
    <w:p w:rsidR="001317E8" w:rsidRPr="00A8466B" w:rsidRDefault="001317E8" w:rsidP="00A8466B">
      <w:pPr>
        <w:tabs>
          <w:tab w:val="left" w:pos="4890"/>
        </w:tabs>
        <w:jc w:val="both"/>
        <w:rPr>
          <w:sz w:val="24"/>
          <w:szCs w:val="24"/>
        </w:rPr>
      </w:pPr>
      <w:r w:rsidRPr="00A8466B">
        <w:rPr>
          <w:sz w:val="24"/>
          <w:szCs w:val="24"/>
        </w:rPr>
        <w:t xml:space="preserve"> Qualité de la sensation qui fait dire que le son est grave ou aigu. Elle est liée essentiellement à la fréquence. </w:t>
      </w:r>
    </w:p>
    <w:p w:rsidR="001317E8" w:rsidRPr="00A8466B" w:rsidRDefault="001317E8" w:rsidP="00A8466B">
      <w:pPr>
        <w:tabs>
          <w:tab w:val="left" w:pos="4890"/>
        </w:tabs>
        <w:jc w:val="both"/>
        <w:rPr>
          <w:sz w:val="24"/>
          <w:szCs w:val="24"/>
        </w:rPr>
      </w:pPr>
      <w:r w:rsidRPr="00A8466B">
        <w:rPr>
          <w:sz w:val="24"/>
          <w:szCs w:val="24"/>
        </w:rPr>
        <w:lastRenderedPageBreak/>
        <w:t xml:space="preserve">Seuil différentiel relatif de tonie: </w:t>
      </w:r>
      <w:r w:rsidRPr="00A8466B">
        <w:rPr>
          <w:rFonts w:eastAsia="Arial Unicode MS" w:cs="Arial Unicode MS"/>
          <w:color w:val="000000"/>
          <w:sz w:val="24"/>
          <w:szCs w:val="24"/>
          <w:shd w:val="clear" w:color="auto" w:fill="FCFCFC"/>
        </w:rPr>
        <w:t>Δ μ</w:t>
      </w:r>
      <w:r w:rsidRPr="00A8466B">
        <w:rPr>
          <w:sz w:val="24"/>
          <w:szCs w:val="24"/>
        </w:rPr>
        <w:t xml:space="preserve"> /</w:t>
      </w:r>
      <w:r w:rsidRPr="00A8466B">
        <w:rPr>
          <w:rFonts w:eastAsia="Arial Unicode MS" w:cs="Arial Unicode MS"/>
          <w:color w:val="000000"/>
          <w:sz w:val="24"/>
          <w:szCs w:val="24"/>
          <w:shd w:val="clear" w:color="auto" w:fill="FCFCFC"/>
        </w:rPr>
        <w:t xml:space="preserve"> μ</w:t>
      </w:r>
      <w:r w:rsidRPr="00A8466B">
        <w:rPr>
          <w:sz w:val="24"/>
          <w:szCs w:val="24"/>
        </w:rPr>
        <w:t xml:space="preserve">, </w:t>
      </w:r>
    </w:p>
    <w:p w:rsidR="001317E8" w:rsidRPr="00A8466B" w:rsidRDefault="001317E8" w:rsidP="00A8466B">
      <w:pPr>
        <w:tabs>
          <w:tab w:val="left" w:pos="4890"/>
        </w:tabs>
        <w:jc w:val="both"/>
        <w:rPr>
          <w:sz w:val="24"/>
          <w:szCs w:val="24"/>
        </w:rPr>
      </w:pPr>
      <w:r w:rsidRPr="00A8466B">
        <w:rPr>
          <w:rFonts w:eastAsia="Arial Unicode MS" w:cs="Arial Unicode MS"/>
          <w:color w:val="000000"/>
          <w:sz w:val="24"/>
          <w:szCs w:val="24"/>
          <w:shd w:val="clear" w:color="auto" w:fill="FCFCFC"/>
        </w:rPr>
        <w:t>Δ μ</w:t>
      </w:r>
      <w:r w:rsidRPr="00A8466B">
        <w:rPr>
          <w:sz w:val="24"/>
          <w:szCs w:val="24"/>
        </w:rPr>
        <w:t xml:space="preserve">: la variation de fréquence la plus petite   </w:t>
      </w:r>
    </w:p>
    <w:p w:rsidR="001317E8" w:rsidRPr="00A8466B" w:rsidRDefault="001317E8" w:rsidP="00A8466B">
      <w:pPr>
        <w:tabs>
          <w:tab w:val="left" w:pos="4890"/>
        </w:tabs>
        <w:jc w:val="both"/>
        <w:rPr>
          <w:sz w:val="24"/>
          <w:szCs w:val="24"/>
        </w:rPr>
      </w:pPr>
      <w:r w:rsidRPr="00A8466B">
        <w:rPr>
          <w:sz w:val="24"/>
          <w:szCs w:val="24"/>
        </w:rPr>
        <w:t xml:space="preserve">Que l’on puisse percevoir. </w:t>
      </w:r>
    </w:p>
    <w:p w:rsidR="001317E8" w:rsidRPr="00A8466B" w:rsidRDefault="001317E8" w:rsidP="00A8466B">
      <w:pPr>
        <w:tabs>
          <w:tab w:val="left" w:pos="4890"/>
        </w:tabs>
        <w:jc w:val="both"/>
        <w:rPr>
          <w:sz w:val="24"/>
          <w:szCs w:val="24"/>
        </w:rPr>
      </w:pPr>
      <w:r w:rsidRPr="00A8466B">
        <w:rPr>
          <w:sz w:val="24"/>
          <w:szCs w:val="24"/>
        </w:rPr>
        <w:t xml:space="preserve"> Entre 60 et 1000 Hz, </w:t>
      </w:r>
    </w:p>
    <w:p w:rsidR="001317E8" w:rsidRPr="00A8466B" w:rsidRDefault="001317E8" w:rsidP="00A8466B">
      <w:pPr>
        <w:tabs>
          <w:tab w:val="left" w:pos="4890"/>
        </w:tabs>
        <w:jc w:val="both"/>
        <w:rPr>
          <w:sz w:val="24"/>
          <w:szCs w:val="24"/>
        </w:rPr>
      </w:pPr>
      <w:r w:rsidRPr="00A8466B">
        <w:rPr>
          <w:sz w:val="24"/>
          <w:szCs w:val="24"/>
        </w:rPr>
        <w:t xml:space="preserve">SDR=: </w:t>
      </w:r>
      <w:r w:rsidRPr="00A8466B">
        <w:rPr>
          <w:rFonts w:eastAsia="Arial Unicode MS" w:cs="Arial Unicode MS"/>
          <w:color w:val="000000"/>
          <w:sz w:val="24"/>
          <w:szCs w:val="24"/>
          <w:shd w:val="clear" w:color="auto" w:fill="FCFCFC"/>
        </w:rPr>
        <w:t>Δ μ</w:t>
      </w:r>
      <w:r w:rsidRPr="00A8466B">
        <w:rPr>
          <w:sz w:val="24"/>
          <w:szCs w:val="24"/>
        </w:rPr>
        <w:t xml:space="preserve"> /</w:t>
      </w:r>
      <w:r w:rsidRPr="00A8466B">
        <w:rPr>
          <w:rFonts w:eastAsia="Arial Unicode MS" w:cs="Arial Unicode MS"/>
          <w:color w:val="000000"/>
          <w:sz w:val="24"/>
          <w:szCs w:val="24"/>
          <w:shd w:val="clear" w:color="auto" w:fill="FCFCFC"/>
        </w:rPr>
        <w:t xml:space="preserve"> μ</w:t>
      </w:r>
      <w:r w:rsidRPr="00A8466B">
        <w:rPr>
          <w:sz w:val="24"/>
          <w:szCs w:val="24"/>
        </w:rPr>
        <w:t xml:space="preserve"> =cste=1/80= 1comma</w:t>
      </w:r>
    </w:p>
    <w:p w:rsidR="001317E8" w:rsidRPr="00A8466B" w:rsidRDefault="001317E8" w:rsidP="00A8466B">
      <w:pPr>
        <w:tabs>
          <w:tab w:val="left" w:pos="4890"/>
        </w:tabs>
        <w:jc w:val="both"/>
        <w:rPr>
          <w:sz w:val="24"/>
          <w:szCs w:val="24"/>
        </w:rPr>
      </w:pPr>
      <w:r w:rsidRPr="00A8466B">
        <w:rPr>
          <w:sz w:val="24"/>
          <w:szCs w:val="24"/>
        </w:rPr>
        <w:t xml:space="preserve">Dans cet intervalle de fréquences, la variation de tonie </w:t>
      </w:r>
      <w:r w:rsidRPr="00A8466B">
        <w:rPr>
          <w:rFonts w:eastAsia="Arial Unicode MS" w:cs="Arial Unicode MS"/>
          <w:color w:val="000000"/>
          <w:sz w:val="24"/>
          <w:szCs w:val="24"/>
          <w:shd w:val="clear" w:color="auto" w:fill="FCFCFC"/>
        </w:rPr>
        <w:t>Δ</w:t>
      </w:r>
      <w:r w:rsidRPr="00A8466B">
        <w:rPr>
          <w:sz w:val="24"/>
          <w:szCs w:val="24"/>
        </w:rPr>
        <w:t xml:space="preserve"> H est proportionnelle au SDR,</w:t>
      </w:r>
    </w:p>
    <w:p w:rsidR="001317E8" w:rsidRPr="00A8466B" w:rsidRDefault="001317E8" w:rsidP="00A8466B">
      <w:pPr>
        <w:tabs>
          <w:tab w:val="left" w:pos="4890"/>
        </w:tabs>
        <w:jc w:val="both"/>
        <w:rPr>
          <w:sz w:val="24"/>
          <w:szCs w:val="24"/>
        </w:rPr>
      </w:pPr>
      <w:r w:rsidRPr="00A8466B">
        <w:rPr>
          <w:rFonts w:eastAsia="Arial Unicode MS" w:cs="Arial Unicode MS"/>
          <w:color w:val="000000"/>
          <w:sz w:val="24"/>
          <w:szCs w:val="24"/>
          <w:shd w:val="clear" w:color="auto" w:fill="FCFCFC"/>
        </w:rPr>
        <w:t>Δ</w:t>
      </w:r>
      <w:r w:rsidRPr="00A8466B">
        <w:rPr>
          <w:sz w:val="24"/>
          <w:szCs w:val="24"/>
        </w:rPr>
        <w:t xml:space="preserve"> H = k: </w:t>
      </w:r>
      <w:r w:rsidRPr="00A8466B">
        <w:rPr>
          <w:rFonts w:eastAsia="Arial Unicode MS" w:cs="Arial Unicode MS"/>
          <w:color w:val="000000"/>
          <w:sz w:val="24"/>
          <w:szCs w:val="24"/>
          <w:shd w:val="clear" w:color="auto" w:fill="FCFCFC"/>
        </w:rPr>
        <w:t>Δ μ</w:t>
      </w:r>
      <w:r w:rsidRPr="00A8466B">
        <w:rPr>
          <w:sz w:val="24"/>
          <w:szCs w:val="24"/>
        </w:rPr>
        <w:t xml:space="preserve"> /</w:t>
      </w:r>
      <w:r w:rsidRPr="00A8466B">
        <w:rPr>
          <w:rFonts w:eastAsia="Arial Unicode MS" w:cs="Arial Unicode MS"/>
          <w:color w:val="000000"/>
          <w:sz w:val="24"/>
          <w:szCs w:val="24"/>
          <w:shd w:val="clear" w:color="auto" w:fill="FCFCFC"/>
        </w:rPr>
        <w:t xml:space="preserve"> μ</w:t>
      </w:r>
    </w:p>
    <w:p w:rsidR="001317E8" w:rsidRPr="00A8466B" w:rsidRDefault="001317E8" w:rsidP="00A8466B">
      <w:pPr>
        <w:tabs>
          <w:tab w:val="left" w:pos="4890"/>
        </w:tabs>
        <w:jc w:val="both"/>
        <w:rPr>
          <w:sz w:val="24"/>
          <w:szCs w:val="24"/>
        </w:rPr>
      </w:pPr>
      <w:r w:rsidRPr="00A8466B">
        <w:rPr>
          <w:sz w:val="24"/>
          <w:szCs w:val="24"/>
        </w:rPr>
        <w:t xml:space="preserve"> Pour deux sensations différentes:</w:t>
      </w:r>
    </w:p>
    <w:p w:rsidR="001317E8" w:rsidRPr="00A8466B" w:rsidRDefault="001317E8" w:rsidP="00A8466B">
      <w:pPr>
        <w:tabs>
          <w:tab w:val="left" w:pos="4890"/>
        </w:tabs>
        <w:jc w:val="both"/>
        <w:rPr>
          <w:sz w:val="24"/>
          <w:szCs w:val="24"/>
          <w:vertAlign w:val="subscript"/>
        </w:rPr>
      </w:pPr>
      <w:r w:rsidRPr="00A8466B">
        <w:rPr>
          <w:sz w:val="24"/>
          <w:szCs w:val="24"/>
        </w:rPr>
        <w:t>H</w:t>
      </w:r>
      <w:r w:rsidRPr="00A8466B">
        <w:rPr>
          <w:sz w:val="24"/>
          <w:szCs w:val="24"/>
          <w:vertAlign w:val="subscript"/>
        </w:rPr>
        <w:t>2</w:t>
      </w:r>
      <w:r w:rsidRPr="00A8466B">
        <w:rPr>
          <w:sz w:val="24"/>
          <w:szCs w:val="24"/>
        </w:rPr>
        <w:t xml:space="preserve"> – H</w:t>
      </w:r>
      <w:r w:rsidRPr="00A8466B">
        <w:rPr>
          <w:sz w:val="24"/>
          <w:szCs w:val="24"/>
          <w:vertAlign w:val="subscript"/>
        </w:rPr>
        <w:t>1</w:t>
      </w:r>
      <w:r w:rsidRPr="00A8466B">
        <w:rPr>
          <w:sz w:val="24"/>
          <w:szCs w:val="24"/>
        </w:rPr>
        <w:t xml:space="preserve"> =k.Log</w:t>
      </w:r>
      <w:r w:rsidRPr="00A8466B">
        <w:rPr>
          <w:rFonts w:eastAsia="Arial Unicode MS" w:cs="Arial Unicode MS"/>
          <w:color w:val="000000"/>
          <w:sz w:val="24"/>
          <w:szCs w:val="24"/>
          <w:shd w:val="clear" w:color="auto" w:fill="FCFCFC"/>
        </w:rPr>
        <w:t xml:space="preserve"> μ</w:t>
      </w:r>
      <w:r w:rsidRPr="00A8466B">
        <w:rPr>
          <w:sz w:val="24"/>
          <w:szCs w:val="24"/>
          <w:vertAlign w:val="subscript"/>
        </w:rPr>
        <w:t xml:space="preserve"> 2</w:t>
      </w:r>
      <w:r w:rsidRPr="00A8466B">
        <w:rPr>
          <w:sz w:val="24"/>
          <w:szCs w:val="24"/>
        </w:rPr>
        <w:t>/</w:t>
      </w:r>
      <w:r w:rsidRPr="00A8466B">
        <w:rPr>
          <w:rFonts w:eastAsia="Arial Unicode MS" w:cs="Arial Unicode MS"/>
          <w:color w:val="000000"/>
          <w:sz w:val="24"/>
          <w:szCs w:val="24"/>
          <w:shd w:val="clear" w:color="auto" w:fill="FCFCFC"/>
        </w:rPr>
        <w:t xml:space="preserve"> μ</w:t>
      </w:r>
      <w:r w:rsidRPr="00A8466B">
        <w:rPr>
          <w:sz w:val="24"/>
          <w:szCs w:val="24"/>
          <w:vertAlign w:val="subscript"/>
        </w:rPr>
        <w:t xml:space="preserve"> 1 </w:t>
      </w:r>
    </w:p>
    <w:p w:rsidR="001317E8" w:rsidRPr="00A8466B" w:rsidRDefault="001317E8" w:rsidP="00A8466B">
      <w:pPr>
        <w:tabs>
          <w:tab w:val="left" w:pos="4890"/>
        </w:tabs>
        <w:jc w:val="both"/>
        <w:rPr>
          <w:b/>
          <w:bCs/>
          <w:sz w:val="24"/>
          <w:szCs w:val="24"/>
          <w:u w:val="single"/>
        </w:rPr>
      </w:pPr>
      <w:r w:rsidRPr="00A8466B">
        <w:rPr>
          <w:b/>
          <w:bCs/>
          <w:sz w:val="24"/>
          <w:szCs w:val="24"/>
          <w:u w:val="single"/>
        </w:rPr>
        <w:t>Définition de l’octave :</w:t>
      </w:r>
    </w:p>
    <w:p w:rsidR="001317E8" w:rsidRPr="00A8466B" w:rsidRDefault="001317E8" w:rsidP="00A8466B">
      <w:pPr>
        <w:tabs>
          <w:tab w:val="left" w:pos="4890"/>
        </w:tabs>
        <w:jc w:val="both"/>
        <w:rPr>
          <w:sz w:val="24"/>
          <w:szCs w:val="24"/>
        </w:rPr>
      </w:pPr>
      <w:r w:rsidRPr="00A8466B">
        <w:rPr>
          <w:sz w:val="24"/>
          <w:szCs w:val="24"/>
        </w:rPr>
        <w:t xml:space="preserve">C’est l’unité d’intervalle tonie séparant deux sons dont l’un a une fréquence double de l’autre: </w:t>
      </w:r>
    </w:p>
    <w:p w:rsidR="001317E8" w:rsidRPr="00A8466B" w:rsidRDefault="001317E8" w:rsidP="00A8466B">
      <w:pPr>
        <w:tabs>
          <w:tab w:val="left" w:pos="4890"/>
        </w:tabs>
        <w:jc w:val="both"/>
        <w:rPr>
          <w:sz w:val="24"/>
          <w:szCs w:val="24"/>
        </w:rPr>
      </w:pPr>
      <w:r w:rsidRPr="00A8466B">
        <w:rPr>
          <w:sz w:val="24"/>
          <w:szCs w:val="24"/>
        </w:rPr>
        <w:t xml:space="preserve">  1 octave=k Log2 </w:t>
      </w:r>
    </w:p>
    <w:p w:rsidR="001317E8" w:rsidRPr="00A8466B" w:rsidRDefault="001317E8" w:rsidP="00A8466B">
      <w:pPr>
        <w:tabs>
          <w:tab w:val="left" w:pos="4890"/>
        </w:tabs>
        <w:jc w:val="both"/>
        <w:rPr>
          <w:sz w:val="24"/>
          <w:szCs w:val="24"/>
        </w:rPr>
      </w:pPr>
      <w:r w:rsidRPr="00A8466B">
        <w:rPr>
          <w:sz w:val="24"/>
          <w:szCs w:val="24"/>
        </w:rPr>
        <w:t>Autre unité: le savart pour lequel k=10</w:t>
      </w:r>
      <w:r w:rsidRPr="00A8466B">
        <w:rPr>
          <w:sz w:val="24"/>
          <w:szCs w:val="24"/>
          <w:vertAlign w:val="superscript"/>
        </w:rPr>
        <w:t>3</w:t>
      </w:r>
    </w:p>
    <w:p w:rsidR="001317E8" w:rsidRPr="00A8466B" w:rsidRDefault="001317E8" w:rsidP="00A8466B">
      <w:pPr>
        <w:tabs>
          <w:tab w:val="left" w:pos="4890"/>
        </w:tabs>
        <w:jc w:val="both"/>
        <w:rPr>
          <w:sz w:val="24"/>
          <w:szCs w:val="24"/>
        </w:rPr>
      </w:pPr>
      <w:r w:rsidRPr="00A8466B">
        <w:rPr>
          <w:sz w:val="24"/>
          <w:szCs w:val="24"/>
        </w:rPr>
        <w:t>1 octave = 300 savarts = 10</w:t>
      </w:r>
      <w:r w:rsidRPr="00A8466B">
        <w:rPr>
          <w:sz w:val="24"/>
          <w:szCs w:val="24"/>
          <w:vertAlign w:val="superscript"/>
        </w:rPr>
        <w:t>3</w:t>
      </w:r>
      <w:r w:rsidRPr="00A8466B">
        <w:rPr>
          <w:sz w:val="24"/>
          <w:szCs w:val="24"/>
        </w:rPr>
        <w:t>log2</w:t>
      </w:r>
    </w:p>
    <w:p w:rsidR="001317E8" w:rsidRPr="00A8466B" w:rsidRDefault="001317E8" w:rsidP="00A8466B">
      <w:pPr>
        <w:tabs>
          <w:tab w:val="left" w:pos="4890"/>
        </w:tabs>
        <w:jc w:val="both"/>
        <w:rPr>
          <w:sz w:val="24"/>
          <w:szCs w:val="24"/>
        </w:rPr>
      </w:pPr>
      <w:r w:rsidRPr="00A8466B">
        <w:rPr>
          <w:sz w:val="24"/>
          <w:szCs w:val="24"/>
        </w:rPr>
        <w:t>La puissance acoustique intervient également pour modifier la tonie</w:t>
      </w:r>
    </w:p>
    <w:p w:rsidR="001317E8" w:rsidRPr="00A8466B" w:rsidRDefault="001317E8" w:rsidP="00A8466B">
      <w:pPr>
        <w:tabs>
          <w:tab w:val="left" w:pos="4890"/>
        </w:tabs>
        <w:jc w:val="both"/>
        <w:rPr>
          <w:sz w:val="24"/>
          <w:szCs w:val="24"/>
        </w:rPr>
      </w:pPr>
    </w:p>
    <w:p w:rsidR="00B118CA" w:rsidRPr="00A8466B" w:rsidRDefault="00BA6F7C" w:rsidP="00A8466B">
      <w:pPr>
        <w:numPr>
          <w:ilvl w:val="0"/>
          <w:numId w:val="14"/>
        </w:numPr>
        <w:tabs>
          <w:tab w:val="left" w:pos="4890"/>
        </w:tabs>
        <w:jc w:val="both"/>
        <w:rPr>
          <w:sz w:val="24"/>
          <w:szCs w:val="24"/>
        </w:rPr>
      </w:pPr>
      <w:r w:rsidRPr="00A8466B">
        <w:rPr>
          <w:sz w:val="24"/>
          <w:szCs w:val="24"/>
        </w:rPr>
        <w:t>A basse fréquence et grande puissance acoustique, un son parait plus grave.</w:t>
      </w:r>
    </w:p>
    <w:p w:rsidR="001317E8" w:rsidRPr="00A8466B" w:rsidRDefault="00BA6F7C" w:rsidP="00A8466B">
      <w:pPr>
        <w:numPr>
          <w:ilvl w:val="0"/>
          <w:numId w:val="14"/>
        </w:numPr>
        <w:tabs>
          <w:tab w:val="left" w:pos="4890"/>
        </w:tabs>
        <w:jc w:val="both"/>
        <w:rPr>
          <w:sz w:val="24"/>
          <w:szCs w:val="24"/>
        </w:rPr>
      </w:pPr>
      <w:r w:rsidRPr="00A8466B">
        <w:rPr>
          <w:sz w:val="24"/>
          <w:szCs w:val="24"/>
        </w:rPr>
        <w:t xml:space="preserve"> A grande fréquence et grande puissance acoustique, un son parait plus aigu.</w:t>
      </w:r>
    </w:p>
    <w:p w:rsidR="003767EC" w:rsidRPr="00A8466B" w:rsidRDefault="003767EC" w:rsidP="00A8466B">
      <w:pPr>
        <w:pStyle w:val="Paragraphedeliste"/>
        <w:numPr>
          <w:ilvl w:val="0"/>
          <w:numId w:val="21"/>
        </w:numPr>
        <w:tabs>
          <w:tab w:val="left" w:pos="4890"/>
        </w:tabs>
        <w:jc w:val="both"/>
        <w:rPr>
          <w:b/>
          <w:bCs/>
          <w:sz w:val="24"/>
          <w:szCs w:val="24"/>
          <w:u w:val="single"/>
        </w:rPr>
      </w:pPr>
      <w:r w:rsidRPr="00A8466B">
        <w:rPr>
          <w:b/>
          <w:bCs/>
          <w:sz w:val="24"/>
          <w:szCs w:val="24"/>
          <w:u w:val="single"/>
        </w:rPr>
        <w:t xml:space="preserve"> La sonie ou sonorie ou intensité psychologique d’un son :</w:t>
      </w:r>
    </w:p>
    <w:p w:rsidR="003767EC" w:rsidRPr="00A8466B" w:rsidRDefault="003767EC" w:rsidP="00A8466B">
      <w:pPr>
        <w:tabs>
          <w:tab w:val="left" w:pos="4890"/>
        </w:tabs>
        <w:jc w:val="both"/>
        <w:rPr>
          <w:sz w:val="24"/>
          <w:szCs w:val="24"/>
        </w:rPr>
      </w:pPr>
      <w:r w:rsidRPr="00A8466B">
        <w:rPr>
          <w:sz w:val="24"/>
          <w:szCs w:val="24"/>
        </w:rPr>
        <w:t xml:space="preserve"> C’est la qualité de la sensation qui fait dire que le son est fort ou faible. Elle est liée à la puissance acoustique. </w:t>
      </w:r>
    </w:p>
    <w:p w:rsidR="003767EC" w:rsidRPr="00A8466B" w:rsidRDefault="003767EC" w:rsidP="00A8466B">
      <w:pPr>
        <w:tabs>
          <w:tab w:val="left" w:pos="4890"/>
        </w:tabs>
        <w:ind w:left="720"/>
        <w:jc w:val="both"/>
        <w:rPr>
          <w:sz w:val="24"/>
          <w:szCs w:val="24"/>
        </w:rPr>
      </w:pPr>
      <w:r w:rsidRPr="00A8466B">
        <w:rPr>
          <w:sz w:val="24"/>
          <w:szCs w:val="24"/>
        </w:rPr>
        <w:t>S = k logW/W</w:t>
      </w:r>
      <w:r w:rsidRPr="00A8466B">
        <w:rPr>
          <w:sz w:val="24"/>
          <w:szCs w:val="24"/>
          <w:vertAlign w:val="subscript"/>
        </w:rPr>
        <w:t>0</w:t>
      </w:r>
    </w:p>
    <w:p w:rsidR="003767EC" w:rsidRPr="00A8466B" w:rsidRDefault="003767EC" w:rsidP="00A8466B">
      <w:pPr>
        <w:tabs>
          <w:tab w:val="left" w:pos="4890"/>
        </w:tabs>
        <w:ind w:left="720"/>
        <w:jc w:val="both"/>
        <w:rPr>
          <w:sz w:val="24"/>
          <w:szCs w:val="24"/>
          <w:vertAlign w:val="superscript"/>
        </w:rPr>
      </w:pPr>
      <w:r w:rsidRPr="00A8466B">
        <w:rPr>
          <w:sz w:val="24"/>
          <w:szCs w:val="24"/>
        </w:rPr>
        <w:t>W</w:t>
      </w:r>
      <w:r w:rsidRPr="00A8466B">
        <w:rPr>
          <w:sz w:val="24"/>
          <w:szCs w:val="24"/>
          <w:vertAlign w:val="subscript"/>
        </w:rPr>
        <w:t>0</w:t>
      </w:r>
      <w:r w:rsidRPr="00A8466B">
        <w:rPr>
          <w:sz w:val="24"/>
          <w:szCs w:val="24"/>
        </w:rPr>
        <w:t>= 10</w:t>
      </w:r>
      <w:r w:rsidRPr="00A8466B">
        <w:rPr>
          <w:sz w:val="24"/>
          <w:szCs w:val="24"/>
          <w:vertAlign w:val="superscript"/>
        </w:rPr>
        <w:t>-12</w:t>
      </w:r>
      <w:r w:rsidRPr="00A8466B">
        <w:rPr>
          <w:sz w:val="24"/>
          <w:szCs w:val="24"/>
        </w:rPr>
        <w:t xml:space="preserve"> Watt.m</w:t>
      </w:r>
      <w:r w:rsidRPr="00A8466B">
        <w:rPr>
          <w:sz w:val="24"/>
          <w:szCs w:val="24"/>
          <w:vertAlign w:val="superscript"/>
        </w:rPr>
        <w:t xml:space="preserve">-2  </w:t>
      </w:r>
      <w:r w:rsidRPr="00A8466B">
        <w:rPr>
          <w:sz w:val="24"/>
          <w:szCs w:val="24"/>
        </w:rPr>
        <w:t>à 1000 Hz</w:t>
      </w:r>
    </w:p>
    <w:p w:rsidR="003767EC" w:rsidRPr="00A8466B" w:rsidRDefault="003767EC" w:rsidP="00A8466B">
      <w:pPr>
        <w:tabs>
          <w:tab w:val="left" w:pos="4890"/>
        </w:tabs>
        <w:jc w:val="both"/>
        <w:rPr>
          <w:sz w:val="24"/>
          <w:szCs w:val="24"/>
        </w:rPr>
      </w:pPr>
      <w:r w:rsidRPr="00A8466B">
        <w:rPr>
          <w:sz w:val="24"/>
          <w:szCs w:val="24"/>
        </w:rPr>
        <w:t xml:space="preserve">La zone de l’aire auditive s’étend entre le seuil minimum de l’audition et le seuil douloureux.  </w:t>
      </w:r>
    </w:p>
    <w:p w:rsidR="003767EC" w:rsidRPr="00A8466B" w:rsidRDefault="003767EC" w:rsidP="00A8466B">
      <w:pPr>
        <w:tabs>
          <w:tab w:val="left" w:pos="4890"/>
        </w:tabs>
        <w:jc w:val="both"/>
        <w:rPr>
          <w:sz w:val="24"/>
          <w:szCs w:val="24"/>
        </w:rPr>
      </w:pPr>
      <w:r w:rsidRPr="00A8466B">
        <w:rPr>
          <w:sz w:val="24"/>
          <w:szCs w:val="24"/>
        </w:rPr>
        <w:lastRenderedPageBreak/>
        <w:t xml:space="preserve">En établit les courbes seuils avec des sujets en faisant varier à la fois le niveau sonore en dB et la fréquence en Hz. </w:t>
      </w:r>
    </w:p>
    <w:p w:rsidR="003767EC" w:rsidRPr="00A8466B" w:rsidRDefault="003767EC" w:rsidP="00A8466B">
      <w:pPr>
        <w:tabs>
          <w:tab w:val="left" w:pos="4890"/>
        </w:tabs>
        <w:jc w:val="both"/>
        <w:rPr>
          <w:sz w:val="24"/>
          <w:szCs w:val="24"/>
        </w:rPr>
      </w:pPr>
      <w:r w:rsidRPr="00A8466B">
        <w:rPr>
          <w:sz w:val="24"/>
          <w:szCs w:val="24"/>
        </w:rPr>
        <w:t xml:space="preserve"> Cette qualité de sensation se quantifie en unité  « phone »</w:t>
      </w:r>
    </w:p>
    <w:p w:rsidR="003767EC" w:rsidRPr="00A8466B" w:rsidRDefault="003767EC" w:rsidP="00A8466B">
      <w:pPr>
        <w:pStyle w:val="Paragraphedeliste"/>
        <w:numPr>
          <w:ilvl w:val="0"/>
          <w:numId w:val="21"/>
        </w:numPr>
        <w:tabs>
          <w:tab w:val="left" w:pos="4890"/>
        </w:tabs>
        <w:jc w:val="both"/>
        <w:rPr>
          <w:b/>
          <w:bCs/>
          <w:sz w:val="24"/>
          <w:szCs w:val="24"/>
          <w:u w:val="single"/>
        </w:rPr>
      </w:pPr>
      <w:r w:rsidRPr="00A8466B">
        <w:rPr>
          <w:b/>
          <w:bCs/>
          <w:sz w:val="24"/>
          <w:szCs w:val="24"/>
          <w:u w:val="single"/>
        </w:rPr>
        <w:t xml:space="preserve"> Le timbre :</w:t>
      </w:r>
    </w:p>
    <w:p w:rsidR="003767EC" w:rsidRPr="00A8466B" w:rsidRDefault="003767EC" w:rsidP="00A8466B">
      <w:pPr>
        <w:tabs>
          <w:tab w:val="left" w:pos="4890"/>
        </w:tabs>
        <w:jc w:val="both"/>
        <w:rPr>
          <w:sz w:val="24"/>
          <w:szCs w:val="24"/>
        </w:rPr>
      </w:pPr>
      <w:r w:rsidRPr="00A8466B">
        <w:rPr>
          <w:sz w:val="24"/>
          <w:szCs w:val="24"/>
        </w:rPr>
        <w:t>Le timbre est la qualité d’un son qui permet de reconnaitre deux sons de même hauteur et de même sonie par deux instruments différents.</w:t>
      </w:r>
    </w:p>
    <w:p w:rsidR="003767EC" w:rsidRPr="00A8466B" w:rsidRDefault="003767EC" w:rsidP="00A8466B">
      <w:pPr>
        <w:pStyle w:val="Paragraphedeliste"/>
        <w:numPr>
          <w:ilvl w:val="0"/>
          <w:numId w:val="1"/>
        </w:numPr>
        <w:tabs>
          <w:tab w:val="left" w:pos="4890"/>
        </w:tabs>
        <w:jc w:val="both"/>
        <w:rPr>
          <w:sz w:val="24"/>
          <w:szCs w:val="24"/>
        </w:rPr>
      </w:pPr>
      <w:r w:rsidRPr="00A8466B">
        <w:rPr>
          <w:b/>
          <w:bCs/>
          <w:sz w:val="24"/>
          <w:szCs w:val="24"/>
          <w:u w:val="single"/>
        </w:rPr>
        <w:t>Les  ultrasons :</w:t>
      </w:r>
    </w:p>
    <w:p w:rsidR="00B118CA" w:rsidRPr="00A8466B" w:rsidRDefault="00BA6F7C" w:rsidP="00A8466B">
      <w:pPr>
        <w:numPr>
          <w:ilvl w:val="0"/>
          <w:numId w:val="15"/>
        </w:numPr>
        <w:tabs>
          <w:tab w:val="left" w:pos="4890"/>
        </w:tabs>
        <w:jc w:val="both"/>
        <w:rPr>
          <w:sz w:val="24"/>
          <w:szCs w:val="24"/>
        </w:rPr>
      </w:pPr>
      <w:r w:rsidRPr="00A8466B">
        <w:rPr>
          <w:sz w:val="24"/>
          <w:szCs w:val="24"/>
        </w:rPr>
        <w:t>Les ultrasons sont des vibrations mécaniques de fréquence comprise entre 20 KHz et GHzs.</w:t>
      </w:r>
    </w:p>
    <w:p w:rsidR="003767EC" w:rsidRPr="00A8466B" w:rsidRDefault="003767EC" w:rsidP="00A8466B">
      <w:pPr>
        <w:tabs>
          <w:tab w:val="left" w:pos="4890"/>
        </w:tabs>
        <w:jc w:val="both"/>
        <w:rPr>
          <w:b/>
          <w:bCs/>
          <w:sz w:val="24"/>
          <w:szCs w:val="24"/>
        </w:rPr>
      </w:pPr>
      <w:bookmarkStart w:id="0" w:name="_GoBack"/>
      <w:r w:rsidRPr="00A8466B">
        <w:rPr>
          <w:b/>
          <w:bCs/>
          <w:sz w:val="24"/>
          <w:szCs w:val="24"/>
        </w:rPr>
        <w:t>1</w:t>
      </w:r>
      <w:r w:rsidRPr="00A8466B">
        <w:rPr>
          <w:b/>
          <w:bCs/>
          <w:sz w:val="24"/>
          <w:szCs w:val="24"/>
          <w:u w:val="single"/>
        </w:rPr>
        <w:t>. Production des ultrasons :</w:t>
      </w:r>
    </w:p>
    <w:bookmarkEnd w:id="0"/>
    <w:p w:rsidR="003767EC" w:rsidRPr="00A8466B" w:rsidRDefault="003767EC" w:rsidP="00A8466B">
      <w:pPr>
        <w:tabs>
          <w:tab w:val="left" w:pos="4890"/>
        </w:tabs>
        <w:jc w:val="both"/>
        <w:rPr>
          <w:sz w:val="24"/>
          <w:szCs w:val="24"/>
        </w:rPr>
      </w:pPr>
      <w:r w:rsidRPr="00A8466B">
        <w:rPr>
          <w:sz w:val="24"/>
          <w:szCs w:val="24"/>
        </w:rPr>
        <w:t xml:space="preserve">Les courants alternatifs sont capables de produire des sons de haute fréquence: </w:t>
      </w:r>
    </w:p>
    <w:p w:rsidR="003767EC" w:rsidRPr="00A8466B" w:rsidRDefault="003767EC" w:rsidP="00A8466B">
      <w:pPr>
        <w:tabs>
          <w:tab w:val="left" w:pos="4890"/>
        </w:tabs>
        <w:jc w:val="both"/>
        <w:rPr>
          <w:sz w:val="24"/>
          <w:szCs w:val="24"/>
        </w:rPr>
      </w:pPr>
      <w:r w:rsidRPr="00A8466B">
        <w:rPr>
          <w:sz w:val="24"/>
          <w:szCs w:val="24"/>
        </w:rPr>
        <w:t>La magnétostriction et la piézo-électricité.</w:t>
      </w:r>
    </w:p>
    <w:p w:rsidR="00B118CA" w:rsidRPr="00A8466B" w:rsidRDefault="00BA6F7C" w:rsidP="00A8466B">
      <w:pPr>
        <w:numPr>
          <w:ilvl w:val="0"/>
          <w:numId w:val="16"/>
        </w:numPr>
        <w:tabs>
          <w:tab w:val="left" w:pos="4890"/>
        </w:tabs>
        <w:jc w:val="both"/>
        <w:rPr>
          <w:sz w:val="24"/>
          <w:szCs w:val="24"/>
        </w:rPr>
      </w:pPr>
      <w:r w:rsidRPr="00A8466B">
        <w:rPr>
          <w:sz w:val="24"/>
          <w:szCs w:val="24"/>
        </w:rPr>
        <w:t>La magnétostriction sert uniquement à produire des ultrasons.</w:t>
      </w:r>
    </w:p>
    <w:p w:rsidR="00B118CA" w:rsidRPr="00A8466B" w:rsidRDefault="00BA6F7C" w:rsidP="00A8466B">
      <w:pPr>
        <w:numPr>
          <w:ilvl w:val="0"/>
          <w:numId w:val="16"/>
        </w:numPr>
        <w:tabs>
          <w:tab w:val="left" w:pos="4890"/>
        </w:tabs>
        <w:jc w:val="both"/>
        <w:rPr>
          <w:sz w:val="24"/>
          <w:szCs w:val="24"/>
        </w:rPr>
      </w:pPr>
      <w:r w:rsidRPr="00A8466B">
        <w:rPr>
          <w:sz w:val="24"/>
          <w:szCs w:val="24"/>
        </w:rPr>
        <w:t xml:space="preserve">La piézo-électricité traduit le principe à la fois émetteur et récepteur de certains cristaux: c’est ce dernier qui est utilisé en échographie.  </w:t>
      </w:r>
    </w:p>
    <w:p w:rsidR="003767EC" w:rsidRPr="00A8466B" w:rsidRDefault="003767EC" w:rsidP="00A8466B">
      <w:pPr>
        <w:tabs>
          <w:tab w:val="left" w:pos="4890"/>
        </w:tabs>
        <w:jc w:val="both"/>
        <w:rPr>
          <w:sz w:val="24"/>
          <w:szCs w:val="24"/>
        </w:rPr>
      </w:pPr>
      <w:r w:rsidRPr="00A8466B">
        <w:rPr>
          <w:sz w:val="24"/>
          <w:szCs w:val="24"/>
        </w:rPr>
        <w:t>-Transformation d’une force en une différence de potentiel et inversement.</w:t>
      </w:r>
    </w:p>
    <w:p w:rsidR="003767EC" w:rsidRPr="00A8466B" w:rsidRDefault="003767EC" w:rsidP="00A8466B">
      <w:pPr>
        <w:tabs>
          <w:tab w:val="left" w:pos="4890"/>
        </w:tabs>
        <w:jc w:val="both"/>
        <w:rPr>
          <w:sz w:val="24"/>
          <w:szCs w:val="24"/>
        </w:rPr>
      </w:pPr>
      <w:r w:rsidRPr="00A8466B">
        <w:rPr>
          <w:sz w:val="24"/>
          <w:szCs w:val="24"/>
        </w:rPr>
        <w:t>-Plusieurs espèces de cristaux vérifient cette propriété: c’est le cas du quartz.</w:t>
      </w:r>
    </w:p>
    <w:p w:rsidR="003767EC" w:rsidRPr="00A8466B" w:rsidRDefault="003767EC" w:rsidP="00EE23DE">
      <w:pPr>
        <w:tabs>
          <w:tab w:val="left" w:pos="4890"/>
        </w:tabs>
        <w:jc w:val="both"/>
        <w:rPr>
          <w:sz w:val="24"/>
          <w:szCs w:val="24"/>
        </w:rPr>
      </w:pPr>
      <w:r w:rsidRPr="00A8466B">
        <w:rPr>
          <w:sz w:val="24"/>
          <w:szCs w:val="24"/>
        </w:rPr>
        <w:t>Taillée judicieusement dans le cristal, une lame placée entre deux armatures métalliques et soumise à des différences de potentiel électrique se dilate ou se contracte</w:t>
      </w:r>
      <w:r w:rsidR="00EE23DE">
        <w:rPr>
          <w:sz w:val="24"/>
          <w:szCs w:val="24"/>
        </w:rPr>
        <w:t xml:space="preserve"> </w:t>
      </w:r>
      <w:r w:rsidRPr="00A8466B">
        <w:rPr>
          <w:sz w:val="24"/>
          <w:szCs w:val="24"/>
        </w:rPr>
        <w:t xml:space="preserve">suivant le sens de la tension électrique appliquée. </w:t>
      </w:r>
    </w:p>
    <w:p w:rsidR="003767EC" w:rsidRPr="00A8466B" w:rsidRDefault="003767EC" w:rsidP="00A8466B">
      <w:pPr>
        <w:tabs>
          <w:tab w:val="left" w:pos="4890"/>
        </w:tabs>
        <w:jc w:val="both"/>
        <w:rPr>
          <w:sz w:val="24"/>
          <w:szCs w:val="24"/>
        </w:rPr>
      </w:pPr>
      <w:r w:rsidRPr="00A8466B">
        <w:rPr>
          <w:sz w:val="24"/>
          <w:szCs w:val="24"/>
        </w:rPr>
        <w:t xml:space="preserve">  L’alternance des différences de potentiel entraine au niveau du cristal un mouvement vibratoire.</w:t>
      </w:r>
    </w:p>
    <w:p w:rsidR="003767EC" w:rsidRPr="00A8466B" w:rsidRDefault="003767EC" w:rsidP="00A8466B">
      <w:pPr>
        <w:tabs>
          <w:tab w:val="left" w:pos="4890"/>
        </w:tabs>
        <w:jc w:val="both"/>
        <w:rPr>
          <w:sz w:val="24"/>
          <w:szCs w:val="24"/>
        </w:rPr>
      </w:pPr>
      <w:r w:rsidRPr="00A8466B">
        <w:rPr>
          <w:sz w:val="24"/>
          <w:szCs w:val="24"/>
        </w:rPr>
        <w:t>La fréquence de cette vibration dépend de celle du mouvement alternatif électrique.</w:t>
      </w:r>
    </w:p>
    <w:p w:rsidR="001317E8" w:rsidRPr="00A8466B" w:rsidRDefault="003767EC" w:rsidP="00A8466B">
      <w:pPr>
        <w:tabs>
          <w:tab w:val="left" w:pos="4890"/>
        </w:tabs>
        <w:jc w:val="both"/>
        <w:rPr>
          <w:sz w:val="24"/>
          <w:szCs w:val="24"/>
        </w:rPr>
      </w:pPr>
      <w:r w:rsidRPr="00A8466B">
        <w:rPr>
          <w:sz w:val="24"/>
          <w:szCs w:val="24"/>
        </w:rPr>
        <w:t xml:space="preserve">*Les cristaux piézo-électriques sont également récepteurs, lorsque l’onde ultrasonore, après avoir subi une réflexion sur </w:t>
      </w:r>
      <w:r w:rsidR="007820A2" w:rsidRPr="00A8466B">
        <w:rPr>
          <w:sz w:val="24"/>
          <w:szCs w:val="24"/>
        </w:rPr>
        <w:t>une</w:t>
      </w:r>
      <w:r w:rsidRPr="00A8466B">
        <w:rPr>
          <w:sz w:val="24"/>
          <w:szCs w:val="24"/>
        </w:rPr>
        <w:t xml:space="preserve"> interface (écho) revient sur le cristal émetteur. Ce dernier est le siège d’une variation de différence de potentiel qui pourra être amplifiée et visualisée</w:t>
      </w:r>
      <w:r w:rsidR="00A8466B">
        <w:rPr>
          <w:sz w:val="24"/>
          <w:szCs w:val="24"/>
        </w:rPr>
        <w:t xml:space="preserve"> sur l’écran d’un oscilloscope.</w:t>
      </w:r>
    </w:p>
    <w:sectPr w:rsidR="001317E8" w:rsidRPr="00A8466B" w:rsidSect="004577F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0E6" w:rsidRDefault="00D110E6" w:rsidP="00185789">
      <w:pPr>
        <w:spacing w:after="0" w:line="240" w:lineRule="auto"/>
      </w:pPr>
      <w:r>
        <w:separator/>
      </w:r>
    </w:p>
  </w:endnote>
  <w:endnote w:type="continuationSeparator" w:id="1">
    <w:p w:rsidR="00D110E6" w:rsidRDefault="00D110E6" w:rsidP="00185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4256"/>
      <w:docPartObj>
        <w:docPartGallery w:val="Page Numbers (Bottom of Page)"/>
        <w:docPartUnique/>
      </w:docPartObj>
    </w:sdtPr>
    <w:sdtContent>
      <w:p w:rsidR="003249C0" w:rsidRDefault="00EE3D51">
        <w:pPr>
          <w:pStyle w:val="Pieddepage"/>
          <w:jc w:val="center"/>
        </w:pPr>
        <w:fldSimple w:instr=" PAGE   \* MERGEFORMAT ">
          <w:r w:rsidR="005E773F">
            <w:rPr>
              <w:noProof/>
            </w:rPr>
            <w:t>2</w:t>
          </w:r>
        </w:fldSimple>
      </w:p>
    </w:sdtContent>
  </w:sdt>
  <w:p w:rsidR="003249C0" w:rsidRDefault="003249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0E6" w:rsidRDefault="00D110E6" w:rsidP="00185789">
      <w:pPr>
        <w:spacing w:after="0" w:line="240" w:lineRule="auto"/>
      </w:pPr>
      <w:r>
        <w:separator/>
      </w:r>
    </w:p>
  </w:footnote>
  <w:footnote w:type="continuationSeparator" w:id="1">
    <w:p w:rsidR="00D110E6" w:rsidRDefault="00D110E6" w:rsidP="00185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89" w:rsidRDefault="00185789" w:rsidP="003249C0">
    <w:pPr>
      <w:pStyle w:val="En-tte"/>
      <w:jc w:val="center"/>
    </w:pPr>
  </w:p>
  <w:p w:rsidR="00185789" w:rsidRDefault="0018578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CD1"/>
    <w:multiLevelType w:val="hybridMultilevel"/>
    <w:tmpl w:val="5B5A1EB4"/>
    <w:lvl w:ilvl="0" w:tplc="60306F86">
      <w:start w:val="1"/>
      <w:numFmt w:val="bullet"/>
      <w:lvlText w:val=""/>
      <w:lvlJc w:val="left"/>
      <w:pPr>
        <w:tabs>
          <w:tab w:val="num" w:pos="720"/>
        </w:tabs>
        <w:ind w:left="720" w:hanging="360"/>
      </w:pPr>
      <w:rPr>
        <w:rFonts w:ascii="Wingdings" w:hAnsi="Wingdings" w:hint="default"/>
      </w:rPr>
    </w:lvl>
    <w:lvl w:ilvl="1" w:tplc="D52CA9A6" w:tentative="1">
      <w:start w:val="1"/>
      <w:numFmt w:val="bullet"/>
      <w:lvlText w:val=""/>
      <w:lvlJc w:val="left"/>
      <w:pPr>
        <w:tabs>
          <w:tab w:val="num" w:pos="1440"/>
        </w:tabs>
        <w:ind w:left="1440" w:hanging="360"/>
      </w:pPr>
      <w:rPr>
        <w:rFonts w:ascii="Wingdings" w:hAnsi="Wingdings" w:hint="default"/>
      </w:rPr>
    </w:lvl>
    <w:lvl w:ilvl="2" w:tplc="F23A296C" w:tentative="1">
      <w:start w:val="1"/>
      <w:numFmt w:val="bullet"/>
      <w:lvlText w:val=""/>
      <w:lvlJc w:val="left"/>
      <w:pPr>
        <w:tabs>
          <w:tab w:val="num" w:pos="2160"/>
        </w:tabs>
        <w:ind w:left="2160" w:hanging="360"/>
      </w:pPr>
      <w:rPr>
        <w:rFonts w:ascii="Wingdings" w:hAnsi="Wingdings" w:hint="default"/>
      </w:rPr>
    </w:lvl>
    <w:lvl w:ilvl="3" w:tplc="812CF0FA" w:tentative="1">
      <w:start w:val="1"/>
      <w:numFmt w:val="bullet"/>
      <w:lvlText w:val=""/>
      <w:lvlJc w:val="left"/>
      <w:pPr>
        <w:tabs>
          <w:tab w:val="num" w:pos="2880"/>
        </w:tabs>
        <w:ind w:left="2880" w:hanging="360"/>
      </w:pPr>
      <w:rPr>
        <w:rFonts w:ascii="Wingdings" w:hAnsi="Wingdings" w:hint="default"/>
      </w:rPr>
    </w:lvl>
    <w:lvl w:ilvl="4" w:tplc="656EA918" w:tentative="1">
      <w:start w:val="1"/>
      <w:numFmt w:val="bullet"/>
      <w:lvlText w:val=""/>
      <w:lvlJc w:val="left"/>
      <w:pPr>
        <w:tabs>
          <w:tab w:val="num" w:pos="3600"/>
        </w:tabs>
        <w:ind w:left="3600" w:hanging="360"/>
      </w:pPr>
      <w:rPr>
        <w:rFonts w:ascii="Wingdings" w:hAnsi="Wingdings" w:hint="default"/>
      </w:rPr>
    </w:lvl>
    <w:lvl w:ilvl="5" w:tplc="7E5ABB16" w:tentative="1">
      <w:start w:val="1"/>
      <w:numFmt w:val="bullet"/>
      <w:lvlText w:val=""/>
      <w:lvlJc w:val="left"/>
      <w:pPr>
        <w:tabs>
          <w:tab w:val="num" w:pos="4320"/>
        </w:tabs>
        <w:ind w:left="4320" w:hanging="360"/>
      </w:pPr>
      <w:rPr>
        <w:rFonts w:ascii="Wingdings" w:hAnsi="Wingdings" w:hint="default"/>
      </w:rPr>
    </w:lvl>
    <w:lvl w:ilvl="6" w:tplc="E4425D74" w:tentative="1">
      <w:start w:val="1"/>
      <w:numFmt w:val="bullet"/>
      <w:lvlText w:val=""/>
      <w:lvlJc w:val="left"/>
      <w:pPr>
        <w:tabs>
          <w:tab w:val="num" w:pos="5040"/>
        </w:tabs>
        <w:ind w:left="5040" w:hanging="360"/>
      </w:pPr>
      <w:rPr>
        <w:rFonts w:ascii="Wingdings" w:hAnsi="Wingdings" w:hint="default"/>
      </w:rPr>
    </w:lvl>
    <w:lvl w:ilvl="7" w:tplc="C7AE1C0E" w:tentative="1">
      <w:start w:val="1"/>
      <w:numFmt w:val="bullet"/>
      <w:lvlText w:val=""/>
      <w:lvlJc w:val="left"/>
      <w:pPr>
        <w:tabs>
          <w:tab w:val="num" w:pos="5760"/>
        </w:tabs>
        <w:ind w:left="5760" w:hanging="360"/>
      </w:pPr>
      <w:rPr>
        <w:rFonts w:ascii="Wingdings" w:hAnsi="Wingdings" w:hint="default"/>
      </w:rPr>
    </w:lvl>
    <w:lvl w:ilvl="8" w:tplc="CC66E746" w:tentative="1">
      <w:start w:val="1"/>
      <w:numFmt w:val="bullet"/>
      <w:lvlText w:val=""/>
      <w:lvlJc w:val="left"/>
      <w:pPr>
        <w:tabs>
          <w:tab w:val="num" w:pos="6480"/>
        </w:tabs>
        <w:ind w:left="6480" w:hanging="360"/>
      </w:pPr>
      <w:rPr>
        <w:rFonts w:ascii="Wingdings" w:hAnsi="Wingdings" w:hint="default"/>
      </w:rPr>
    </w:lvl>
  </w:abstractNum>
  <w:abstractNum w:abstractNumId="1">
    <w:nsid w:val="19742282"/>
    <w:multiLevelType w:val="hybridMultilevel"/>
    <w:tmpl w:val="632ABFCA"/>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210BB4"/>
    <w:multiLevelType w:val="hybridMultilevel"/>
    <w:tmpl w:val="D59074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4A4D90"/>
    <w:multiLevelType w:val="hybridMultilevel"/>
    <w:tmpl w:val="A2063126"/>
    <w:lvl w:ilvl="0" w:tplc="CE52A5C8">
      <w:start w:val="1"/>
      <w:numFmt w:val="bullet"/>
      <w:lvlText w:val=""/>
      <w:lvlJc w:val="left"/>
      <w:pPr>
        <w:tabs>
          <w:tab w:val="num" w:pos="720"/>
        </w:tabs>
        <w:ind w:left="720" w:hanging="360"/>
      </w:pPr>
      <w:rPr>
        <w:rFonts w:ascii="Wingdings" w:hAnsi="Wingdings" w:hint="default"/>
      </w:rPr>
    </w:lvl>
    <w:lvl w:ilvl="1" w:tplc="51D82E4C" w:tentative="1">
      <w:start w:val="1"/>
      <w:numFmt w:val="bullet"/>
      <w:lvlText w:val=""/>
      <w:lvlJc w:val="left"/>
      <w:pPr>
        <w:tabs>
          <w:tab w:val="num" w:pos="1440"/>
        </w:tabs>
        <w:ind w:left="1440" w:hanging="360"/>
      </w:pPr>
      <w:rPr>
        <w:rFonts w:ascii="Wingdings" w:hAnsi="Wingdings" w:hint="default"/>
      </w:rPr>
    </w:lvl>
    <w:lvl w:ilvl="2" w:tplc="761EF6C6" w:tentative="1">
      <w:start w:val="1"/>
      <w:numFmt w:val="bullet"/>
      <w:lvlText w:val=""/>
      <w:lvlJc w:val="left"/>
      <w:pPr>
        <w:tabs>
          <w:tab w:val="num" w:pos="2160"/>
        </w:tabs>
        <w:ind w:left="2160" w:hanging="360"/>
      </w:pPr>
      <w:rPr>
        <w:rFonts w:ascii="Wingdings" w:hAnsi="Wingdings" w:hint="default"/>
      </w:rPr>
    </w:lvl>
    <w:lvl w:ilvl="3" w:tplc="A98AA39E" w:tentative="1">
      <w:start w:val="1"/>
      <w:numFmt w:val="bullet"/>
      <w:lvlText w:val=""/>
      <w:lvlJc w:val="left"/>
      <w:pPr>
        <w:tabs>
          <w:tab w:val="num" w:pos="2880"/>
        </w:tabs>
        <w:ind w:left="2880" w:hanging="360"/>
      </w:pPr>
      <w:rPr>
        <w:rFonts w:ascii="Wingdings" w:hAnsi="Wingdings" w:hint="default"/>
      </w:rPr>
    </w:lvl>
    <w:lvl w:ilvl="4" w:tplc="550C0A46" w:tentative="1">
      <w:start w:val="1"/>
      <w:numFmt w:val="bullet"/>
      <w:lvlText w:val=""/>
      <w:lvlJc w:val="left"/>
      <w:pPr>
        <w:tabs>
          <w:tab w:val="num" w:pos="3600"/>
        </w:tabs>
        <w:ind w:left="3600" w:hanging="360"/>
      </w:pPr>
      <w:rPr>
        <w:rFonts w:ascii="Wingdings" w:hAnsi="Wingdings" w:hint="default"/>
      </w:rPr>
    </w:lvl>
    <w:lvl w:ilvl="5" w:tplc="A2B0C6E8" w:tentative="1">
      <w:start w:val="1"/>
      <w:numFmt w:val="bullet"/>
      <w:lvlText w:val=""/>
      <w:lvlJc w:val="left"/>
      <w:pPr>
        <w:tabs>
          <w:tab w:val="num" w:pos="4320"/>
        </w:tabs>
        <w:ind w:left="4320" w:hanging="360"/>
      </w:pPr>
      <w:rPr>
        <w:rFonts w:ascii="Wingdings" w:hAnsi="Wingdings" w:hint="default"/>
      </w:rPr>
    </w:lvl>
    <w:lvl w:ilvl="6" w:tplc="504011DA" w:tentative="1">
      <w:start w:val="1"/>
      <w:numFmt w:val="bullet"/>
      <w:lvlText w:val=""/>
      <w:lvlJc w:val="left"/>
      <w:pPr>
        <w:tabs>
          <w:tab w:val="num" w:pos="5040"/>
        </w:tabs>
        <w:ind w:left="5040" w:hanging="360"/>
      </w:pPr>
      <w:rPr>
        <w:rFonts w:ascii="Wingdings" w:hAnsi="Wingdings" w:hint="default"/>
      </w:rPr>
    </w:lvl>
    <w:lvl w:ilvl="7" w:tplc="43EC4846" w:tentative="1">
      <w:start w:val="1"/>
      <w:numFmt w:val="bullet"/>
      <w:lvlText w:val=""/>
      <w:lvlJc w:val="left"/>
      <w:pPr>
        <w:tabs>
          <w:tab w:val="num" w:pos="5760"/>
        </w:tabs>
        <w:ind w:left="5760" w:hanging="360"/>
      </w:pPr>
      <w:rPr>
        <w:rFonts w:ascii="Wingdings" w:hAnsi="Wingdings" w:hint="default"/>
      </w:rPr>
    </w:lvl>
    <w:lvl w:ilvl="8" w:tplc="FA867D90" w:tentative="1">
      <w:start w:val="1"/>
      <w:numFmt w:val="bullet"/>
      <w:lvlText w:val=""/>
      <w:lvlJc w:val="left"/>
      <w:pPr>
        <w:tabs>
          <w:tab w:val="num" w:pos="6480"/>
        </w:tabs>
        <w:ind w:left="6480" w:hanging="360"/>
      </w:pPr>
      <w:rPr>
        <w:rFonts w:ascii="Wingdings" w:hAnsi="Wingdings" w:hint="default"/>
      </w:rPr>
    </w:lvl>
  </w:abstractNum>
  <w:abstractNum w:abstractNumId="4">
    <w:nsid w:val="3229094F"/>
    <w:multiLevelType w:val="hybridMultilevel"/>
    <w:tmpl w:val="793A1C0C"/>
    <w:lvl w:ilvl="0" w:tplc="5B1A8088">
      <w:start w:val="1"/>
      <w:numFmt w:val="bullet"/>
      <w:lvlText w:val=""/>
      <w:lvlJc w:val="left"/>
      <w:pPr>
        <w:tabs>
          <w:tab w:val="num" w:pos="720"/>
        </w:tabs>
        <w:ind w:left="720" w:hanging="360"/>
      </w:pPr>
      <w:rPr>
        <w:rFonts w:ascii="Wingdings" w:hAnsi="Wingdings" w:hint="default"/>
      </w:rPr>
    </w:lvl>
    <w:lvl w:ilvl="1" w:tplc="74D0E270" w:tentative="1">
      <w:start w:val="1"/>
      <w:numFmt w:val="bullet"/>
      <w:lvlText w:val=""/>
      <w:lvlJc w:val="left"/>
      <w:pPr>
        <w:tabs>
          <w:tab w:val="num" w:pos="1440"/>
        </w:tabs>
        <w:ind w:left="1440" w:hanging="360"/>
      </w:pPr>
      <w:rPr>
        <w:rFonts w:ascii="Wingdings" w:hAnsi="Wingdings" w:hint="default"/>
      </w:rPr>
    </w:lvl>
    <w:lvl w:ilvl="2" w:tplc="92AA2750" w:tentative="1">
      <w:start w:val="1"/>
      <w:numFmt w:val="bullet"/>
      <w:lvlText w:val=""/>
      <w:lvlJc w:val="left"/>
      <w:pPr>
        <w:tabs>
          <w:tab w:val="num" w:pos="2160"/>
        </w:tabs>
        <w:ind w:left="2160" w:hanging="360"/>
      </w:pPr>
      <w:rPr>
        <w:rFonts w:ascii="Wingdings" w:hAnsi="Wingdings" w:hint="default"/>
      </w:rPr>
    </w:lvl>
    <w:lvl w:ilvl="3" w:tplc="AAC6FFB4" w:tentative="1">
      <w:start w:val="1"/>
      <w:numFmt w:val="bullet"/>
      <w:lvlText w:val=""/>
      <w:lvlJc w:val="left"/>
      <w:pPr>
        <w:tabs>
          <w:tab w:val="num" w:pos="2880"/>
        </w:tabs>
        <w:ind w:left="2880" w:hanging="360"/>
      </w:pPr>
      <w:rPr>
        <w:rFonts w:ascii="Wingdings" w:hAnsi="Wingdings" w:hint="default"/>
      </w:rPr>
    </w:lvl>
    <w:lvl w:ilvl="4" w:tplc="4A98F8CA" w:tentative="1">
      <w:start w:val="1"/>
      <w:numFmt w:val="bullet"/>
      <w:lvlText w:val=""/>
      <w:lvlJc w:val="left"/>
      <w:pPr>
        <w:tabs>
          <w:tab w:val="num" w:pos="3600"/>
        </w:tabs>
        <w:ind w:left="3600" w:hanging="360"/>
      </w:pPr>
      <w:rPr>
        <w:rFonts w:ascii="Wingdings" w:hAnsi="Wingdings" w:hint="default"/>
      </w:rPr>
    </w:lvl>
    <w:lvl w:ilvl="5" w:tplc="EEAE4AAC" w:tentative="1">
      <w:start w:val="1"/>
      <w:numFmt w:val="bullet"/>
      <w:lvlText w:val=""/>
      <w:lvlJc w:val="left"/>
      <w:pPr>
        <w:tabs>
          <w:tab w:val="num" w:pos="4320"/>
        </w:tabs>
        <w:ind w:left="4320" w:hanging="360"/>
      </w:pPr>
      <w:rPr>
        <w:rFonts w:ascii="Wingdings" w:hAnsi="Wingdings" w:hint="default"/>
      </w:rPr>
    </w:lvl>
    <w:lvl w:ilvl="6" w:tplc="098E034A" w:tentative="1">
      <w:start w:val="1"/>
      <w:numFmt w:val="bullet"/>
      <w:lvlText w:val=""/>
      <w:lvlJc w:val="left"/>
      <w:pPr>
        <w:tabs>
          <w:tab w:val="num" w:pos="5040"/>
        </w:tabs>
        <w:ind w:left="5040" w:hanging="360"/>
      </w:pPr>
      <w:rPr>
        <w:rFonts w:ascii="Wingdings" w:hAnsi="Wingdings" w:hint="default"/>
      </w:rPr>
    </w:lvl>
    <w:lvl w:ilvl="7" w:tplc="72349DD4" w:tentative="1">
      <w:start w:val="1"/>
      <w:numFmt w:val="bullet"/>
      <w:lvlText w:val=""/>
      <w:lvlJc w:val="left"/>
      <w:pPr>
        <w:tabs>
          <w:tab w:val="num" w:pos="5760"/>
        </w:tabs>
        <w:ind w:left="5760" w:hanging="360"/>
      </w:pPr>
      <w:rPr>
        <w:rFonts w:ascii="Wingdings" w:hAnsi="Wingdings" w:hint="default"/>
      </w:rPr>
    </w:lvl>
    <w:lvl w:ilvl="8" w:tplc="49C2ED5E" w:tentative="1">
      <w:start w:val="1"/>
      <w:numFmt w:val="bullet"/>
      <w:lvlText w:val=""/>
      <w:lvlJc w:val="left"/>
      <w:pPr>
        <w:tabs>
          <w:tab w:val="num" w:pos="6480"/>
        </w:tabs>
        <w:ind w:left="6480" w:hanging="360"/>
      </w:pPr>
      <w:rPr>
        <w:rFonts w:ascii="Wingdings" w:hAnsi="Wingdings" w:hint="default"/>
      </w:rPr>
    </w:lvl>
  </w:abstractNum>
  <w:abstractNum w:abstractNumId="5">
    <w:nsid w:val="358D14B4"/>
    <w:multiLevelType w:val="hybridMultilevel"/>
    <w:tmpl w:val="D8D854FC"/>
    <w:lvl w:ilvl="0" w:tplc="C2222DDE">
      <w:start w:val="1"/>
      <w:numFmt w:val="bullet"/>
      <w:lvlText w:val=""/>
      <w:lvlJc w:val="left"/>
      <w:pPr>
        <w:tabs>
          <w:tab w:val="num" w:pos="720"/>
        </w:tabs>
        <w:ind w:left="720" w:hanging="360"/>
      </w:pPr>
      <w:rPr>
        <w:rFonts w:ascii="Wingdings" w:hAnsi="Wingdings" w:hint="default"/>
      </w:rPr>
    </w:lvl>
    <w:lvl w:ilvl="1" w:tplc="E76CCEEA" w:tentative="1">
      <w:start w:val="1"/>
      <w:numFmt w:val="bullet"/>
      <w:lvlText w:val=""/>
      <w:lvlJc w:val="left"/>
      <w:pPr>
        <w:tabs>
          <w:tab w:val="num" w:pos="1440"/>
        </w:tabs>
        <w:ind w:left="1440" w:hanging="360"/>
      </w:pPr>
      <w:rPr>
        <w:rFonts w:ascii="Wingdings" w:hAnsi="Wingdings" w:hint="default"/>
      </w:rPr>
    </w:lvl>
    <w:lvl w:ilvl="2" w:tplc="8D0C8004" w:tentative="1">
      <w:start w:val="1"/>
      <w:numFmt w:val="bullet"/>
      <w:lvlText w:val=""/>
      <w:lvlJc w:val="left"/>
      <w:pPr>
        <w:tabs>
          <w:tab w:val="num" w:pos="2160"/>
        </w:tabs>
        <w:ind w:left="2160" w:hanging="360"/>
      </w:pPr>
      <w:rPr>
        <w:rFonts w:ascii="Wingdings" w:hAnsi="Wingdings" w:hint="default"/>
      </w:rPr>
    </w:lvl>
    <w:lvl w:ilvl="3" w:tplc="76A8A0F8" w:tentative="1">
      <w:start w:val="1"/>
      <w:numFmt w:val="bullet"/>
      <w:lvlText w:val=""/>
      <w:lvlJc w:val="left"/>
      <w:pPr>
        <w:tabs>
          <w:tab w:val="num" w:pos="2880"/>
        </w:tabs>
        <w:ind w:left="2880" w:hanging="360"/>
      </w:pPr>
      <w:rPr>
        <w:rFonts w:ascii="Wingdings" w:hAnsi="Wingdings" w:hint="default"/>
      </w:rPr>
    </w:lvl>
    <w:lvl w:ilvl="4" w:tplc="D49AD878" w:tentative="1">
      <w:start w:val="1"/>
      <w:numFmt w:val="bullet"/>
      <w:lvlText w:val=""/>
      <w:lvlJc w:val="left"/>
      <w:pPr>
        <w:tabs>
          <w:tab w:val="num" w:pos="3600"/>
        </w:tabs>
        <w:ind w:left="3600" w:hanging="360"/>
      </w:pPr>
      <w:rPr>
        <w:rFonts w:ascii="Wingdings" w:hAnsi="Wingdings" w:hint="default"/>
      </w:rPr>
    </w:lvl>
    <w:lvl w:ilvl="5" w:tplc="3746F11C" w:tentative="1">
      <w:start w:val="1"/>
      <w:numFmt w:val="bullet"/>
      <w:lvlText w:val=""/>
      <w:lvlJc w:val="left"/>
      <w:pPr>
        <w:tabs>
          <w:tab w:val="num" w:pos="4320"/>
        </w:tabs>
        <w:ind w:left="4320" w:hanging="360"/>
      </w:pPr>
      <w:rPr>
        <w:rFonts w:ascii="Wingdings" w:hAnsi="Wingdings" w:hint="default"/>
      </w:rPr>
    </w:lvl>
    <w:lvl w:ilvl="6" w:tplc="5F023030" w:tentative="1">
      <w:start w:val="1"/>
      <w:numFmt w:val="bullet"/>
      <w:lvlText w:val=""/>
      <w:lvlJc w:val="left"/>
      <w:pPr>
        <w:tabs>
          <w:tab w:val="num" w:pos="5040"/>
        </w:tabs>
        <w:ind w:left="5040" w:hanging="360"/>
      </w:pPr>
      <w:rPr>
        <w:rFonts w:ascii="Wingdings" w:hAnsi="Wingdings" w:hint="default"/>
      </w:rPr>
    </w:lvl>
    <w:lvl w:ilvl="7" w:tplc="1DAE0720" w:tentative="1">
      <w:start w:val="1"/>
      <w:numFmt w:val="bullet"/>
      <w:lvlText w:val=""/>
      <w:lvlJc w:val="left"/>
      <w:pPr>
        <w:tabs>
          <w:tab w:val="num" w:pos="5760"/>
        </w:tabs>
        <w:ind w:left="5760" w:hanging="360"/>
      </w:pPr>
      <w:rPr>
        <w:rFonts w:ascii="Wingdings" w:hAnsi="Wingdings" w:hint="default"/>
      </w:rPr>
    </w:lvl>
    <w:lvl w:ilvl="8" w:tplc="919E0572" w:tentative="1">
      <w:start w:val="1"/>
      <w:numFmt w:val="bullet"/>
      <w:lvlText w:val=""/>
      <w:lvlJc w:val="left"/>
      <w:pPr>
        <w:tabs>
          <w:tab w:val="num" w:pos="6480"/>
        </w:tabs>
        <w:ind w:left="6480" w:hanging="360"/>
      </w:pPr>
      <w:rPr>
        <w:rFonts w:ascii="Wingdings" w:hAnsi="Wingdings" w:hint="default"/>
      </w:rPr>
    </w:lvl>
  </w:abstractNum>
  <w:abstractNum w:abstractNumId="6">
    <w:nsid w:val="3F196B89"/>
    <w:multiLevelType w:val="hybridMultilevel"/>
    <w:tmpl w:val="5156E23C"/>
    <w:lvl w:ilvl="0" w:tplc="9C58471A">
      <w:start w:val="1"/>
      <w:numFmt w:val="bullet"/>
      <w:lvlText w:val=""/>
      <w:lvlJc w:val="left"/>
      <w:pPr>
        <w:tabs>
          <w:tab w:val="num" w:pos="720"/>
        </w:tabs>
        <w:ind w:left="720" w:hanging="360"/>
      </w:pPr>
      <w:rPr>
        <w:rFonts w:ascii="Wingdings" w:hAnsi="Wingdings" w:hint="default"/>
      </w:rPr>
    </w:lvl>
    <w:lvl w:ilvl="1" w:tplc="FF96C626" w:tentative="1">
      <w:start w:val="1"/>
      <w:numFmt w:val="bullet"/>
      <w:lvlText w:val=""/>
      <w:lvlJc w:val="left"/>
      <w:pPr>
        <w:tabs>
          <w:tab w:val="num" w:pos="1440"/>
        </w:tabs>
        <w:ind w:left="1440" w:hanging="360"/>
      </w:pPr>
      <w:rPr>
        <w:rFonts w:ascii="Wingdings" w:hAnsi="Wingdings" w:hint="default"/>
      </w:rPr>
    </w:lvl>
    <w:lvl w:ilvl="2" w:tplc="3D28726E" w:tentative="1">
      <w:start w:val="1"/>
      <w:numFmt w:val="bullet"/>
      <w:lvlText w:val=""/>
      <w:lvlJc w:val="left"/>
      <w:pPr>
        <w:tabs>
          <w:tab w:val="num" w:pos="2160"/>
        </w:tabs>
        <w:ind w:left="2160" w:hanging="360"/>
      </w:pPr>
      <w:rPr>
        <w:rFonts w:ascii="Wingdings" w:hAnsi="Wingdings" w:hint="default"/>
      </w:rPr>
    </w:lvl>
    <w:lvl w:ilvl="3" w:tplc="739497C4" w:tentative="1">
      <w:start w:val="1"/>
      <w:numFmt w:val="bullet"/>
      <w:lvlText w:val=""/>
      <w:lvlJc w:val="left"/>
      <w:pPr>
        <w:tabs>
          <w:tab w:val="num" w:pos="2880"/>
        </w:tabs>
        <w:ind w:left="2880" w:hanging="360"/>
      </w:pPr>
      <w:rPr>
        <w:rFonts w:ascii="Wingdings" w:hAnsi="Wingdings" w:hint="default"/>
      </w:rPr>
    </w:lvl>
    <w:lvl w:ilvl="4" w:tplc="C1E4DE1C" w:tentative="1">
      <w:start w:val="1"/>
      <w:numFmt w:val="bullet"/>
      <w:lvlText w:val=""/>
      <w:lvlJc w:val="left"/>
      <w:pPr>
        <w:tabs>
          <w:tab w:val="num" w:pos="3600"/>
        </w:tabs>
        <w:ind w:left="3600" w:hanging="360"/>
      </w:pPr>
      <w:rPr>
        <w:rFonts w:ascii="Wingdings" w:hAnsi="Wingdings" w:hint="default"/>
      </w:rPr>
    </w:lvl>
    <w:lvl w:ilvl="5" w:tplc="64F8F244" w:tentative="1">
      <w:start w:val="1"/>
      <w:numFmt w:val="bullet"/>
      <w:lvlText w:val=""/>
      <w:lvlJc w:val="left"/>
      <w:pPr>
        <w:tabs>
          <w:tab w:val="num" w:pos="4320"/>
        </w:tabs>
        <w:ind w:left="4320" w:hanging="360"/>
      </w:pPr>
      <w:rPr>
        <w:rFonts w:ascii="Wingdings" w:hAnsi="Wingdings" w:hint="default"/>
      </w:rPr>
    </w:lvl>
    <w:lvl w:ilvl="6" w:tplc="DE7A68EE" w:tentative="1">
      <w:start w:val="1"/>
      <w:numFmt w:val="bullet"/>
      <w:lvlText w:val=""/>
      <w:lvlJc w:val="left"/>
      <w:pPr>
        <w:tabs>
          <w:tab w:val="num" w:pos="5040"/>
        </w:tabs>
        <w:ind w:left="5040" w:hanging="360"/>
      </w:pPr>
      <w:rPr>
        <w:rFonts w:ascii="Wingdings" w:hAnsi="Wingdings" w:hint="default"/>
      </w:rPr>
    </w:lvl>
    <w:lvl w:ilvl="7" w:tplc="F522CD16" w:tentative="1">
      <w:start w:val="1"/>
      <w:numFmt w:val="bullet"/>
      <w:lvlText w:val=""/>
      <w:lvlJc w:val="left"/>
      <w:pPr>
        <w:tabs>
          <w:tab w:val="num" w:pos="5760"/>
        </w:tabs>
        <w:ind w:left="5760" w:hanging="360"/>
      </w:pPr>
      <w:rPr>
        <w:rFonts w:ascii="Wingdings" w:hAnsi="Wingdings" w:hint="default"/>
      </w:rPr>
    </w:lvl>
    <w:lvl w:ilvl="8" w:tplc="38F8E76E" w:tentative="1">
      <w:start w:val="1"/>
      <w:numFmt w:val="bullet"/>
      <w:lvlText w:val=""/>
      <w:lvlJc w:val="left"/>
      <w:pPr>
        <w:tabs>
          <w:tab w:val="num" w:pos="6480"/>
        </w:tabs>
        <w:ind w:left="6480" w:hanging="360"/>
      </w:pPr>
      <w:rPr>
        <w:rFonts w:ascii="Wingdings" w:hAnsi="Wingdings" w:hint="default"/>
      </w:rPr>
    </w:lvl>
  </w:abstractNum>
  <w:abstractNum w:abstractNumId="7">
    <w:nsid w:val="3F92095E"/>
    <w:multiLevelType w:val="hybridMultilevel"/>
    <w:tmpl w:val="369C5E22"/>
    <w:lvl w:ilvl="0" w:tplc="84505F3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EB2AD5"/>
    <w:multiLevelType w:val="hybridMultilevel"/>
    <w:tmpl w:val="2AECEF04"/>
    <w:lvl w:ilvl="0" w:tplc="5732975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540B39"/>
    <w:multiLevelType w:val="hybridMultilevel"/>
    <w:tmpl w:val="52585BC0"/>
    <w:lvl w:ilvl="0" w:tplc="3B385502">
      <w:start w:val="1"/>
      <w:numFmt w:val="bullet"/>
      <w:lvlText w:val=""/>
      <w:lvlJc w:val="left"/>
      <w:pPr>
        <w:tabs>
          <w:tab w:val="num" w:pos="720"/>
        </w:tabs>
        <w:ind w:left="720" w:hanging="360"/>
      </w:pPr>
      <w:rPr>
        <w:rFonts w:ascii="Wingdings" w:hAnsi="Wingdings" w:hint="default"/>
      </w:rPr>
    </w:lvl>
    <w:lvl w:ilvl="1" w:tplc="829651B6" w:tentative="1">
      <w:start w:val="1"/>
      <w:numFmt w:val="bullet"/>
      <w:lvlText w:val=""/>
      <w:lvlJc w:val="left"/>
      <w:pPr>
        <w:tabs>
          <w:tab w:val="num" w:pos="1440"/>
        </w:tabs>
        <w:ind w:left="1440" w:hanging="360"/>
      </w:pPr>
      <w:rPr>
        <w:rFonts w:ascii="Wingdings" w:hAnsi="Wingdings" w:hint="default"/>
      </w:rPr>
    </w:lvl>
    <w:lvl w:ilvl="2" w:tplc="30268652" w:tentative="1">
      <w:start w:val="1"/>
      <w:numFmt w:val="bullet"/>
      <w:lvlText w:val=""/>
      <w:lvlJc w:val="left"/>
      <w:pPr>
        <w:tabs>
          <w:tab w:val="num" w:pos="2160"/>
        </w:tabs>
        <w:ind w:left="2160" w:hanging="360"/>
      </w:pPr>
      <w:rPr>
        <w:rFonts w:ascii="Wingdings" w:hAnsi="Wingdings" w:hint="default"/>
      </w:rPr>
    </w:lvl>
    <w:lvl w:ilvl="3" w:tplc="71925A02" w:tentative="1">
      <w:start w:val="1"/>
      <w:numFmt w:val="bullet"/>
      <w:lvlText w:val=""/>
      <w:lvlJc w:val="left"/>
      <w:pPr>
        <w:tabs>
          <w:tab w:val="num" w:pos="2880"/>
        </w:tabs>
        <w:ind w:left="2880" w:hanging="360"/>
      </w:pPr>
      <w:rPr>
        <w:rFonts w:ascii="Wingdings" w:hAnsi="Wingdings" w:hint="default"/>
      </w:rPr>
    </w:lvl>
    <w:lvl w:ilvl="4" w:tplc="598CB014" w:tentative="1">
      <w:start w:val="1"/>
      <w:numFmt w:val="bullet"/>
      <w:lvlText w:val=""/>
      <w:lvlJc w:val="left"/>
      <w:pPr>
        <w:tabs>
          <w:tab w:val="num" w:pos="3600"/>
        </w:tabs>
        <w:ind w:left="3600" w:hanging="360"/>
      </w:pPr>
      <w:rPr>
        <w:rFonts w:ascii="Wingdings" w:hAnsi="Wingdings" w:hint="default"/>
      </w:rPr>
    </w:lvl>
    <w:lvl w:ilvl="5" w:tplc="A10E2B4A" w:tentative="1">
      <w:start w:val="1"/>
      <w:numFmt w:val="bullet"/>
      <w:lvlText w:val=""/>
      <w:lvlJc w:val="left"/>
      <w:pPr>
        <w:tabs>
          <w:tab w:val="num" w:pos="4320"/>
        </w:tabs>
        <w:ind w:left="4320" w:hanging="360"/>
      </w:pPr>
      <w:rPr>
        <w:rFonts w:ascii="Wingdings" w:hAnsi="Wingdings" w:hint="default"/>
      </w:rPr>
    </w:lvl>
    <w:lvl w:ilvl="6" w:tplc="09F42A40" w:tentative="1">
      <w:start w:val="1"/>
      <w:numFmt w:val="bullet"/>
      <w:lvlText w:val=""/>
      <w:lvlJc w:val="left"/>
      <w:pPr>
        <w:tabs>
          <w:tab w:val="num" w:pos="5040"/>
        </w:tabs>
        <w:ind w:left="5040" w:hanging="360"/>
      </w:pPr>
      <w:rPr>
        <w:rFonts w:ascii="Wingdings" w:hAnsi="Wingdings" w:hint="default"/>
      </w:rPr>
    </w:lvl>
    <w:lvl w:ilvl="7" w:tplc="3FF4BD84" w:tentative="1">
      <w:start w:val="1"/>
      <w:numFmt w:val="bullet"/>
      <w:lvlText w:val=""/>
      <w:lvlJc w:val="left"/>
      <w:pPr>
        <w:tabs>
          <w:tab w:val="num" w:pos="5760"/>
        </w:tabs>
        <w:ind w:left="5760" w:hanging="360"/>
      </w:pPr>
      <w:rPr>
        <w:rFonts w:ascii="Wingdings" w:hAnsi="Wingdings" w:hint="default"/>
      </w:rPr>
    </w:lvl>
    <w:lvl w:ilvl="8" w:tplc="FD706852" w:tentative="1">
      <w:start w:val="1"/>
      <w:numFmt w:val="bullet"/>
      <w:lvlText w:val=""/>
      <w:lvlJc w:val="left"/>
      <w:pPr>
        <w:tabs>
          <w:tab w:val="num" w:pos="6480"/>
        </w:tabs>
        <w:ind w:left="6480" w:hanging="360"/>
      </w:pPr>
      <w:rPr>
        <w:rFonts w:ascii="Wingdings" w:hAnsi="Wingdings" w:hint="default"/>
      </w:rPr>
    </w:lvl>
  </w:abstractNum>
  <w:abstractNum w:abstractNumId="10">
    <w:nsid w:val="45731982"/>
    <w:multiLevelType w:val="hybridMultilevel"/>
    <w:tmpl w:val="6BAAC8F4"/>
    <w:lvl w:ilvl="0" w:tplc="52504A30">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1">
    <w:nsid w:val="480531B1"/>
    <w:multiLevelType w:val="hybridMultilevel"/>
    <w:tmpl w:val="96085EBA"/>
    <w:lvl w:ilvl="0" w:tplc="62DC1E5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5B3698"/>
    <w:multiLevelType w:val="hybridMultilevel"/>
    <w:tmpl w:val="66B002DA"/>
    <w:lvl w:ilvl="0" w:tplc="BF0E2F2C">
      <w:start w:val="1"/>
      <w:numFmt w:val="bullet"/>
      <w:lvlText w:val=""/>
      <w:lvlJc w:val="left"/>
      <w:pPr>
        <w:tabs>
          <w:tab w:val="num" w:pos="720"/>
        </w:tabs>
        <w:ind w:left="720" w:hanging="360"/>
      </w:pPr>
      <w:rPr>
        <w:rFonts w:ascii="Wingdings" w:hAnsi="Wingdings" w:hint="default"/>
      </w:rPr>
    </w:lvl>
    <w:lvl w:ilvl="1" w:tplc="314EE3C2" w:tentative="1">
      <w:start w:val="1"/>
      <w:numFmt w:val="bullet"/>
      <w:lvlText w:val=""/>
      <w:lvlJc w:val="left"/>
      <w:pPr>
        <w:tabs>
          <w:tab w:val="num" w:pos="1440"/>
        </w:tabs>
        <w:ind w:left="1440" w:hanging="360"/>
      </w:pPr>
      <w:rPr>
        <w:rFonts w:ascii="Wingdings" w:hAnsi="Wingdings" w:hint="default"/>
      </w:rPr>
    </w:lvl>
    <w:lvl w:ilvl="2" w:tplc="4648A228" w:tentative="1">
      <w:start w:val="1"/>
      <w:numFmt w:val="bullet"/>
      <w:lvlText w:val=""/>
      <w:lvlJc w:val="left"/>
      <w:pPr>
        <w:tabs>
          <w:tab w:val="num" w:pos="2160"/>
        </w:tabs>
        <w:ind w:left="2160" w:hanging="360"/>
      </w:pPr>
      <w:rPr>
        <w:rFonts w:ascii="Wingdings" w:hAnsi="Wingdings" w:hint="default"/>
      </w:rPr>
    </w:lvl>
    <w:lvl w:ilvl="3" w:tplc="7500DF3A" w:tentative="1">
      <w:start w:val="1"/>
      <w:numFmt w:val="bullet"/>
      <w:lvlText w:val=""/>
      <w:lvlJc w:val="left"/>
      <w:pPr>
        <w:tabs>
          <w:tab w:val="num" w:pos="2880"/>
        </w:tabs>
        <w:ind w:left="2880" w:hanging="360"/>
      </w:pPr>
      <w:rPr>
        <w:rFonts w:ascii="Wingdings" w:hAnsi="Wingdings" w:hint="default"/>
      </w:rPr>
    </w:lvl>
    <w:lvl w:ilvl="4" w:tplc="66566924" w:tentative="1">
      <w:start w:val="1"/>
      <w:numFmt w:val="bullet"/>
      <w:lvlText w:val=""/>
      <w:lvlJc w:val="left"/>
      <w:pPr>
        <w:tabs>
          <w:tab w:val="num" w:pos="3600"/>
        </w:tabs>
        <w:ind w:left="3600" w:hanging="360"/>
      </w:pPr>
      <w:rPr>
        <w:rFonts w:ascii="Wingdings" w:hAnsi="Wingdings" w:hint="default"/>
      </w:rPr>
    </w:lvl>
    <w:lvl w:ilvl="5" w:tplc="21285F90" w:tentative="1">
      <w:start w:val="1"/>
      <w:numFmt w:val="bullet"/>
      <w:lvlText w:val=""/>
      <w:lvlJc w:val="left"/>
      <w:pPr>
        <w:tabs>
          <w:tab w:val="num" w:pos="4320"/>
        </w:tabs>
        <w:ind w:left="4320" w:hanging="360"/>
      </w:pPr>
      <w:rPr>
        <w:rFonts w:ascii="Wingdings" w:hAnsi="Wingdings" w:hint="default"/>
      </w:rPr>
    </w:lvl>
    <w:lvl w:ilvl="6" w:tplc="945ACE4A" w:tentative="1">
      <w:start w:val="1"/>
      <w:numFmt w:val="bullet"/>
      <w:lvlText w:val=""/>
      <w:lvlJc w:val="left"/>
      <w:pPr>
        <w:tabs>
          <w:tab w:val="num" w:pos="5040"/>
        </w:tabs>
        <w:ind w:left="5040" w:hanging="360"/>
      </w:pPr>
      <w:rPr>
        <w:rFonts w:ascii="Wingdings" w:hAnsi="Wingdings" w:hint="default"/>
      </w:rPr>
    </w:lvl>
    <w:lvl w:ilvl="7" w:tplc="94B08AA2" w:tentative="1">
      <w:start w:val="1"/>
      <w:numFmt w:val="bullet"/>
      <w:lvlText w:val=""/>
      <w:lvlJc w:val="left"/>
      <w:pPr>
        <w:tabs>
          <w:tab w:val="num" w:pos="5760"/>
        </w:tabs>
        <w:ind w:left="5760" w:hanging="360"/>
      </w:pPr>
      <w:rPr>
        <w:rFonts w:ascii="Wingdings" w:hAnsi="Wingdings" w:hint="default"/>
      </w:rPr>
    </w:lvl>
    <w:lvl w:ilvl="8" w:tplc="EC58697E" w:tentative="1">
      <w:start w:val="1"/>
      <w:numFmt w:val="bullet"/>
      <w:lvlText w:val=""/>
      <w:lvlJc w:val="left"/>
      <w:pPr>
        <w:tabs>
          <w:tab w:val="num" w:pos="6480"/>
        </w:tabs>
        <w:ind w:left="6480" w:hanging="360"/>
      </w:pPr>
      <w:rPr>
        <w:rFonts w:ascii="Wingdings" w:hAnsi="Wingdings" w:hint="default"/>
      </w:rPr>
    </w:lvl>
  </w:abstractNum>
  <w:abstractNum w:abstractNumId="13">
    <w:nsid w:val="519C1051"/>
    <w:multiLevelType w:val="hybridMultilevel"/>
    <w:tmpl w:val="349C98DA"/>
    <w:lvl w:ilvl="0" w:tplc="78FCE834">
      <w:start w:val="1"/>
      <w:numFmt w:val="bullet"/>
      <w:lvlText w:val=""/>
      <w:lvlJc w:val="left"/>
      <w:pPr>
        <w:tabs>
          <w:tab w:val="num" w:pos="720"/>
        </w:tabs>
        <w:ind w:left="720" w:hanging="360"/>
      </w:pPr>
      <w:rPr>
        <w:rFonts w:ascii="Wingdings" w:hAnsi="Wingdings" w:hint="default"/>
      </w:rPr>
    </w:lvl>
    <w:lvl w:ilvl="1" w:tplc="998C1292" w:tentative="1">
      <w:start w:val="1"/>
      <w:numFmt w:val="bullet"/>
      <w:lvlText w:val=""/>
      <w:lvlJc w:val="left"/>
      <w:pPr>
        <w:tabs>
          <w:tab w:val="num" w:pos="1440"/>
        </w:tabs>
        <w:ind w:left="1440" w:hanging="360"/>
      </w:pPr>
      <w:rPr>
        <w:rFonts w:ascii="Wingdings" w:hAnsi="Wingdings" w:hint="default"/>
      </w:rPr>
    </w:lvl>
    <w:lvl w:ilvl="2" w:tplc="B66A852E" w:tentative="1">
      <w:start w:val="1"/>
      <w:numFmt w:val="bullet"/>
      <w:lvlText w:val=""/>
      <w:lvlJc w:val="left"/>
      <w:pPr>
        <w:tabs>
          <w:tab w:val="num" w:pos="2160"/>
        </w:tabs>
        <w:ind w:left="2160" w:hanging="360"/>
      </w:pPr>
      <w:rPr>
        <w:rFonts w:ascii="Wingdings" w:hAnsi="Wingdings" w:hint="default"/>
      </w:rPr>
    </w:lvl>
    <w:lvl w:ilvl="3" w:tplc="98B268E0" w:tentative="1">
      <w:start w:val="1"/>
      <w:numFmt w:val="bullet"/>
      <w:lvlText w:val=""/>
      <w:lvlJc w:val="left"/>
      <w:pPr>
        <w:tabs>
          <w:tab w:val="num" w:pos="2880"/>
        </w:tabs>
        <w:ind w:left="2880" w:hanging="360"/>
      </w:pPr>
      <w:rPr>
        <w:rFonts w:ascii="Wingdings" w:hAnsi="Wingdings" w:hint="default"/>
      </w:rPr>
    </w:lvl>
    <w:lvl w:ilvl="4" w:tplc="F9EC6634" w:tentative="1">
      <w:start w:val="1"/>
      <w:numFmt w:val="bullet"/>
      <w:lvlText w:val=""/>
      <w:lvlJc w:val="left"/>
      <w:pPr>
        <w:tabs>
          <w:tab w:val="num" w:pos="3600"/>
        </w:tabs>
        <w:ind w:left="3600" w:hanging="360"/>
      </w:pPr>
      <w:rPr>
        <w:rFonts w:ascii="Wingdings" w:hAnsi="Wingdings" w:hint="default"/>
      </w:rPr>
    </w:lvl>
    <w:lvl w:ilvl="5" w:tplc="57F83C84" w:tentative="1">
      <w:start w:val="1"/>
      <w:numFmt w:val="bullet"/>
      <w:lvlText w:val=""/>
      <w:lvlJc w:val="left"/>
      <w:pPr>
        <w:tabs>
          <w:tab w:val="num" w:pos="4320"/>
        </w:tabs>
        <w:ind w:left="4320" w:hanging="360"/>
      </w:pPr>
      <w:rPr>
        <w:rFonts w:ascii="Wingdings" w:hAnsi="Wingdings" w:hint="default"/>
      </w:rPr>
    </w:lvl>
    <w:lvl w:ilvl="6" w:tplc="E6863C8E" w:tentative="1">
      <w:start w:val="1"/>
      <w:numFmt w:val="bullet"/>
      <w:lvlText w:val=""/>
      <w:lvlJc w:val="left"/>
      <w:pPr>
        <w:tabs>
          <w:tab w:val="num" w:pos="5040"/>
        </w:tabs>
        <w:ind w:left="5040" w:hanging="360"/>
      </w:pPr>
      <w:rPr>
        <w:rFonts w:ascii="Wingdings" w:hAnsi="Wingdings" w:hint="default"/>
      </w:rPr>
    </w:lvl>
    <w:lvl w:ilvl="7" w:tplc="63E22EB8" w:tentative="1">
      <w:start w:val="1"/>
      <w:numFmt w:val="bullet"/>
      <w:lvlText w:val=""/>
      <w:lvlJc w:val="left"/>
      <w:pPr>
        <w:tabs>
          <w:tab w:val="num" w:pos="5760"/>
        </w:tabs>
        <w:ind w:left="5760" w:hanging="360"/>
      </w:pPr>
      <w:rPr>
        <w:rFonts w:ascii="Wingdings" w:hAnsi="Wingdings" w:hint="default"/>
      </w:rPr>
    </w:lvl>
    <w:lvl w:ilvl="8" w:tplc="A942C4FC" w:tentative="1">
      <w:start w:val="1"/>
      <w:numFmt w:val="bullet"/>
      <w:lvlText w:val=""/>
      <w:lvlJc w:val="left"/>
      <w:pPr>
        <w:tabs>
          <w:tab w:val="num" w:pos="6480"/>
        </w:tabs>
        <w:ind w:left="6480" w:hanging="360"/>
      </w:pPr>
      <w:rPr>
        <w:rFonts w:ascii="Wingdings" w:hAnsi="Wingdings" w:hint="default"/>
      </w:rPr>
    </w:lvl>
  </w:abstractNum>
  <w:abstractNum w:abstractNumId="14">
    <w:nsid w:val="565B1DEF"/>
    <w:multiLevelType w:val="hybridMultilevel"/>
    <w:tmpl w:val="159689D8"/>
    <w:lvl w:ilvl="0" w:tplc="9F96C9A0">
      <w:start w:val="1"/>
      <w:numFmt w:val="bullet"/>
      <w:lvlText w:val=""/>
      <w:lvlJc w:val="left"/>
      <w:pPr>
        <w:tabs>
          <w:tab w:val="num" w:pos="720"/>
        </w:tabs>
        <w:ind w:left="720" w:hanging="360"/>
      </w:pPr>
      <w:rPr>
        <w:rFonts w:ascii="Wingdings" w:hAnsi="Wingdings" w:hint="default"/>
      </w:rPr>
    </w:lvl>
    <w:lvl w:ilvl="1" w:tplc="8FF0663C" w:tentative="1">
      <w:start w:val="1"/>
      <w:numFmt w:val="bullet"/>
      <w:lvlText w:val=""/>
      <w:lvlJc w:val="left"/>
      <w:pPr>
        <w:tabs>
          <w:tab w:val="num" w:pos="1440"/>
        </w:tabs>
        <w:ind w:left="1440" w:hanging="360"/>
      </w:pPr>
      <w:rPr>
        <w:rFonts w:ascii="Wingdings" w:hAnsi="Wingdings" w:hint="default"/>
      </w:rPr>
    </w:lvl>
    <w:lvl w:ilvl="2" w:tplc="98CA2C16" w:tentative="1">
      <w:start w:val="1"/>
      <w:numFmt w:val="bullet"/>
      <w:lvlText w:val=""/>
      <w:lvlJc w:val="left"/>
      <w:pPr>
        <w:tabs>
          <w:tab w:val="num" w:pos="2160"/>
        </w:tabs>
        <w:ind w:left="2160" w:hanging="360"/>
      </w:pPr>
      <w:rPr>
        <w:rFonts w:ascii="Wingdings" w:hAnsi="Wingdings" w:hint="default"/>
      </w:rPr>
    </w:lvl>
    <w:lvl w:ilvl="3" w:tplc="B8008A6A" w:tentative="1">
      <w:start w:val="1"/>
      <w:numFmt w:val="bullet"/>
      <w:lvlText w:val=""/>
      <w:lvlJc w:val="left"/>
      <w:pPr>
        <w:tabs>
          <w:tab w:val="num" w:pos="2880"/>
        </w:tabs>
        <w:ind w:left="2880" w:hanging="360"/>
      </w:pPr>
      <w:rPr>
        <w:rFonts w:ascii="Wingdings" w:hAnsi="Wingdings" w:hint="default"/>
      </w:rPr>
    </w:lvl>
    <w:lvl w:ilvl="4" w:tplc="7CE4D34A" w:tentative="1">
      <w:start w:val="1"/>
      <w:numFmt w:val="bullet"/>
      <w:lvlText w:val=""/>
      <w:lvlJc w:val="left"/>
      <w:pPr>
        <w:tabs>
          <w:tab w:val="num" w:pos="3600"/>
        </w:tabs>
        <w:ind w:left="3600" w:hanging="360"/>
      </w:pPr>
      <w:rPr>
        <w:rFonts w:ascii="Wingdings" w:hAnsi="Wingdings" w:hint="default"/>
      </w:rPr>
    </w:lvl>
    <w:lvl w:ilvl="5" w:tplc="347E55B6" w:tentative="1">
      <w:start w:val="1"/>
      <w:numFmt w:val="bullet"/>
      <w:lvlText w:val=""/>
      <w:lvlJc w:val="left"/>
      <w:pPr>
        <w:tabs>
          <w:tab w:val="num" w:pos="4320"/>
        </w:tabs>
        <w:ind w:left="4320" w:hanging="360"/>
      </w:pPr>
      <w:rPr>
        <w:rFonts w:ascii="Wingdings" w:hAnsi="Wingdings" w:hint="default"/>
      </w:rPr>
    </w:lvl>
    <w:lvl w:ilvl="6" w:tplc="90E4FC20" w:tentative="1">
      <w:start w:val="1"/>
      <w:numFmt w:val="bullet"/>
      <w:lvlText w:val=""/>
      <w:lvlJc w:val="left"/>
      <w:pPr>
        <w:tabs>
          <w:tab w:val="num" w:pos="5040"/>
        </w:tabs>
        <w:ind w:left="5040" w:hanging="360"/>
      </w:pPr>
      <w:rPr>
        <w:rFonts w:ascii="Wingdings" w:hAnsi="Wingdings" w:hint="default"/>
      </w:rPr>
    </w:lvl>
    <w:lvl w:ilvl="7" w:tplc="05A61DE4" w:tentative="1">
      <w:start w:val="1"/>
      <w:numFmt w:val="bullet"/>
      <w:lvlText w:val=""/>
      <w:lvlJc w:val="left"/>
      <w:pPr>
        <w:tabs>
          <w:tab w:val="num" w:pos="5760"/>
        </w:tabs>
        <w:ind w:left="5760" w:hanging="360"/>
      </w:pPr>
      <w:rPr>
        <w:rFonts w:ascii="Wingdings" w:hAnsi="Wingdings" w:hint="default"/>
      </w:rPr>
    </w:lvl>
    <w:lvl w:ilvl="8" w:tplc="0F1C0FD6" w:tentative="1">
      <w:start w:val="1"/>
      <w:numFmt w:val="bullet"/>
      <w:lvlText w:val=""/>
      <w:lvlJc w:val="left"/>
      <w:pPr>
        <w:tabs>
          <w:tab w:val="num" w:pos="6480"/>
        </w:tabs>
        <w:ind w:left="6480" w:hanging="360"/>
      </w:pPr>
      <w:rPr>
        <w:rFonts w:ascii="Wingdings" w:hAnsi="Wingdings" w:hint="default"/>
      </w:rPr>
    </w:lvl>
  </w:abstractNum>
  <w:abstractNum w:abstractNumId="15">
    <w:nsid w:val="594F79E5"/>
    <w:multiLevelType w:val="hybridMultilevel"/>
    <w:tmpl w:val="471EB396"/>
    <w:lvl w:ilvl="0" w:tplc="1F94CF42">
      <w:start w:val="1"/>
      <w:numFmt w:val="bullet"/>
      <w:lvlText w:val=""/>
      <w:lvlJc w:val="left"/>
      <w:pPr>
        <w:tabs>
          <w:tab w:val="num" w:pos="720"/>
        </w:tabs>
        <w:ind w:left="720" w:hanging="360"/>
      </w:pPr>
      <w:rPr>
        <w:rFonts w:ascii="Wingdings" w:hAnsi="Wingdings" w:hint="default"/>
      </w:rPr>
    </w:lvl>
    <w:lvl w:ilvl="1" w:tplc="B3382182" w:tentative="1">
      <w:start w:val="1"/>
      <w:numFmt w:val="bullet"/>
      <w:lvlText w:val=""/>
      <w:lvlJc w:val="left"/>
      <w:pPr>
        <w:tabs>
          <w:tab w:val="num" w:pos="1440"/>
        </w:tabs>
        <w:ind w:left="1440" w:hanging="360"/>
      </w:pPr>
      <w:rPr>
        <w:rFonts w:ascii="Wingdings" w:hAnsi="Wingdings" w:hint="default"/>
      </w:rPr>
    </w:lvl>
    <w:lvl w:ilvl="2" w:tplc="D0689BA0" w:tentative="1">
      <w:start w:val="1"/>
      <w:numFmt w:val="bullet"/>
      <w:lvlText w:val=""/>
      <w:lvlJc w:val="left"/>
      <w:pPr>
        <w:tabs>
          <w:tab w:val="num" w:pos="2160"/>
        </w:tabs>
        <w:ind w:left="2160" w:hanging="360"/>
      </w:pPr>
      <w:rPr>
        <w:rFonts w:ascii="Wingdings" w:hAnsi="Wingdings" w:hint="default"/>
      </w:rPr>
    </w:lvl>
    <w:lvl w:ilvl="3" w:tplc="F33C0962" w:tentative="1">
      <w:start w:val="1"/>
      <w:numFmt w:val="bullet"/>
      <w:lvlText w:val=""/>
      <w:lvlJc w:val="left"/>
      <w:pPr>
        <w:tabs>
          <w:tab w:val="num" w:pos="2880"/>
        </w:tabs>
        <w:ind w:left="2880" w:hanging="360"/>
      </w:pPr>
      <w:rPr>
        <w:rFonts w:ascii="Wingdings" w:hAnsi="Wingdings" w:hint="default"/>
      </w:rPr>
    </w:lvl>
    <w:lvl w:ilvl="4" w:tplc="75BC4132" w:tentative="1">
      <w:start w:val="1"/>
      <w:numFmt w:val="bullet"/>
      <w:lvlText w:val=""/>
      <w:lvlJc w:val="left"/>
      <w:pPr>
        <w:tabs>
          <w:tab w:val="num" w:pos="3600"/>
        </w:tabs>
        <w:ind w:left="3600" w:hanging="360"/>
      </w:pPr>
      <w:rPr>
        <w:rFonts w:ascii="Wingdings" w:hAnsi="Wingdings" w:hint="default"/>
      </w:rPr>
    </w:lvl>
    <w:lvl w:ilvl="5" w:tplc="7AFC71F8" w:tentative="1">
      <w:start w:val="1"/>
      <w:numFmt w:val="bullet"/>
      <w:lvlText w:val=""/>
      <w:lvlJc w:val="left"/>
      <w:pPr>
        <w:tabs>
          <w:tab w:val="num" w:pos="4320"/>
        </w:tabs>
        <w:ind w:left="4320" w:hanging="360"/>
      </w:pPr>
      <w:rPr>
        <w:rFonts w:ascii="Wingdings" w:hAnsi="Wingdings" w:hint="default"/>
      </w:rPr>
    </w:lvl>
    <w:lvl w:ilvl="6" w:tplc="C8284AB0" w:tentative="1">
      <w:start w:val="1"/>
      <w:numFmt w:val="bullet"/>
      <w:lvlText w:val=""/>
      <w:lvlJc w:val="left"/>
      <w:pPr>
        <w:tabs>
          <w:tab w:val="num" w:pos="5040"/>
        </w:tabs>
        <w:ind w:left="5040" w:hanging="360"/>
      </w:pPr>
      <w:rPr>
        <w:rFonts w:ascii="Wingdings" w:hAnsi="Wingdings" w:hint="default"/>
      </w:rPr>
    </w:lvl>
    <w:lvl w:ilvl="7" w:tplc="94B2199E" w:tentative="1">
      <w:start w:val="1"/>
      <w:numFmt w:val="bullet"/>
      <w:lvlText w:val=""/>
      <w:lvlJc w:val="left"/>
      <w:pPr>
        <w:tabs>
          <w:tab w:val="num" w:pos="5760"/>
        </w:tabs>
        <w:ind w:left="5760" w:hanging="360"/>
      </w:pPr>
      <w:rPr>
        <w:rFonts w:ascii="Wingdings" w:hAnsi="Wingdings" w:hint="default"/>
      </w:rPr>
    </w:lvl>
    <w:lvl w:ilvl="8" w:tplc="380C9040" w:tentative="1">
      <w:start w:val="1"/>
      <w:numFmt w:val="bullet"/>
      <w:lvlText w:val=""/>
      <w:lvlJc w:val="left"/>
      <w:pPr>
        <w:tabs>
          <w:tab w:val="num" w:pos="6480"/>
        </w:tabs>
        <w:ind w:left="6480" w:hanging="360"/>
      </w:pPr>
      <w:rPr>
        <w:rFonts w:ascii="Wingdings" w:hAnsi="Wingdings" w:hint="default"/>
      </w:rPr>
    </w:lvl>
  </w:abstractNum>
  <w:abstractNum w:abstractNumId="16">
    <w:nsid w:val="6D952FBD"/>
    <w:multiLevelType w:val="hybridMultilevel"/>
    <w:tmpl w:val="48D45AE2"/>
    <w:lvl w:ilvl="0" w:tplc="0098385E">
      <w:start w:val="1"/>
      <w:numFmt w:val="bullet"/>
      <w:lvlText w:val=""/>
      <w:lvlJc w:val="left"/>
      <w:pPr>
        <w:tabs>
          <w:tab w:val="num" w:pos="720"/>
        </w:tabs>
        <w:ind w:left="720" w:hanging="360"/>
      </w:pPr>
      <w:rPr>
        <w:rFonts w:ascii="Wingdings" w:hAnsi="Wingdings" w:hint="default"/>
      </w:rPr>
    </w:lvl>
    <w:lvl w:ilvl="1" w:tplc="ECC84D3A" w:tentative="1">
      <w:start w:val="1"/>
      <w:numFmt w:val="bullet"/>
      <w:lvlText w:val=""/>
      <w:lvlJc w:val="left"/>
      <w:pPr>
        <w:tabs>
          <w:tab w:val="num" w:pos="1440"/>
        </w:tabs>
        <w:ind w:left="1440" w:hanging="360"/>
      </w:pPr>
      <w:rPr>
        <w:rFonts w:ascii="Wingdings" w:hAnsi="Wingdings" w:hint="default"/>
      </w:rPr>
    </w:lvl>
    <w:lvl w:ilvl="2" w:tplc="1E924166" w:tentative="1">
      <w:start w:val="1"/>
      <w:numFmt w:val="bullet"/>
      <w:lvlText w:val=""/>
      <w:lvlJc w:val="left"/>
      <w:pPr>
        <w:tabs>
          <w:tab w:val="num" w:pos="2160"/>
        </w:tabs>
        <w:ind w:left="2160" w:hanging="360"/>
      </w:pPr>
      <w:rPr>
        <w:rFonts w:ascii="Wingdings" w:hAnsi="Wingdings" w:hint="default"/>
      </w:rPr>
    </w:lvl>
    <w:lvl w:ilvl="3" w:tplc="468E4C92" w:tentative="1">
      <w:start w:val="1"/>
      <w:numFmt w:val="bullet"/>
      <w:lvlText w:val=""/>
      <w:lvlJc w:val="left"/>
      <w:pPr>
        <w:tabs>
          <w:tab w:val="num" w:pos="2880"/>
        </w:tabs>
        <w:ind w:left="2880" w:hanging="360"/>
      </w:pPr>
      <w:rPr>
        <w:rFonts w:ascii="Wingdings" w:hAnsi="Wingdings" w:hint="default"/>
      </w:rPr>
    </w:lvl>
    <w:lvl w:ilvl="4" w:tplc="0FB87C2E" w:tentative="1">
      <w:start w:val="1"/>
      <w:numFmt w:val="bullet"/>
      <w:lvlText w:val=""/>
      <w:lvlJc w:val="left"/>
      <w:pPr>
        <w:tabs>
          <w:tab w:val="num" w:pos="3600"/>
        </w:tabs>
        <w:ind w:left="3600" w:hanging="360"/>
      </w:pPr>
      <w:rPr>
        <w:rFonts w:ascii="Wingdings" w:hAnsi="Wingdings" w:hint="default"/>
      </w:rPr>
    </w:lvl>
    <w:lvl w:ilvl="5" w:tplc="56A2E380" w:tentative="1">
      <w:start w:val="1"/>
      <w:numFmt w:val="bullet"/>
      <w:lvlText w:val=""/>
      <w:lvlJc w:val="left"/>
      <w:pPr>
        <w:tabs>
          <w:tab w:val="num" w:pos="4320"/>
        </w:tabs>
        <w:ind w:left="4320" w:hanging="360"/>
      </w:pPr>
      <w:rPr>
        <w:rFonts w:ascii="Wingdings" w:hAnsi="Wingdings" w:hint="default"/>
      </w:rPr>
    </w:lvl>
    <w:lvl w:ilvl="6" w:tplc="328C8A3C" w:tentative="1">
      <w:start w:val="1"/>
      <w:numFmt w:val="bullet"/>
      <w:lvlText w:val=""/>
      <w:lvlJc w:val="left"/>
      <w:pPr>
        <w:tabs>
          <w:tab w:val="num" w:pos="5040"/>
        </w:tabs>
        <w:ind w:left="5040" w:hanging="360"/>
      </w:pPr>
      <w:rPr>
        <w:rFonts w:ascii="Wingdings" w:hAnsi="Wingdings" w:hint="default"/>
      </w:rPr>
    </w:lvl>
    <w:lvl w:ilvl="7" w:tplc="9E9A218E" w:tentative="1">
      <w:start w:val="1"/>
      <w:numFmt w:val="bullet"/>
      <w:lvlText w:val=""/>
      <w:lvlJc w:val="left"/>
      <w:pPr>
        <w:tabs>
          <w:tab w:val="num" w:pos="5760"/>
        </w:tabs>
        <w:ind w:left="5760" w:hanging="360"/>
      </w:pPr>
      <w:rPr>
        <w:rFonts w:ascii="Wingdings" w:hAnsi="Wingdings" w:hint="default"/>
      </w:rPr>
    </w:lvl>
    <w:lvl w:ilvl="8" w:tplc="CCECFE9C" w:tentative="1">
      <w:start w:val="1"/>
      <w:numFmt w:val="bullet"/>
      <w:lvlText w:val=""/>
      <w:lvlJc w:val="left"/>
      <w:pPr>
        <w:tabs>
          <w:tab w:val="num" w:pos="6480"/>
        </w:tabs>
        <w:ind w:left="6480" w:hanging="360"/>
      </w:pPr>
      <w:rPr>
        <w:rFonts w:ascii="Wingdings" w:hAnsi="Wingdings" w:hint="default"/>
      </w:rPr>
    </w:lvl>
  </w:abstractNum>
  <w:abstractNum w:abstractNumId="17">
    <w:nsid w:val="75784764"/>
    <w:multiLevelType w:val="hybridMultilevel"/>
    <w:tmpl w:val="B87042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E52521"/>
    <w:multiLevelType w:val="hybridMultilevel"/>
    <w:tmpl w:val="B20C18E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E334D7"/>
    <w:multiLevelType w:val="hybridMultilevel"/>
    <w:tmpl w:val="B7B63528"/>
    <w:lvl w:ilvl="0" w:tplc="C1D817CC">
      <w:start w:val="1"/>
      <w:numFmt w:val="lowerLetter"/>
      <w:lvlText w:val="%1)"/>
      <w:lvlJc w:val="left"/>
      <w:pPr>
        <w:tabs>
          <w:tab w:val="num" w:pos="360"/>
        </w:tabs>
        <w:ind w:left="360" w:hanging="360"/>
      </w:pPr>
    </w:lvl>
    <w:lvl w:ilvl="1" w:tplc="47F292B4" w:tentative="1">
      <w:start w:val="1"/>
      <w:numFmt w:val="lowerLetter"/>
      <w:lvlText w:val="%2)"/>
      <w:lvlJc w:val="left"/>
      <w:pPr>
        <w:tabs>
          <w:tab w:val="num" w:pos="1080"/>
        </w:tabs>
        <w:ind w:left="1080" w:hanging="360"/>
      </w:pPr>
    </w:lvl>
    <w:lvl w:ilvl="2" w:tplc="98404366" w:tentative="1">
      <w:start w:val="1"/>
      <w:numFmt w:val="lowerLetter"/>
      <w:lvlText w:val="%3)"/>
      <w:lvlJc w:val="left"/>
      <w:pPr>
        <w:tabs>
          <w:tab w:val="num" w:pos="1800"/>
        </w:tabs>
        <w:ind w:left="1800" w:hanging="360"/>
      </w:pPr>
    </w:lvl>
    <w:lvl w:ilvl="3" w:tplc="F286A774" w:tentative="1">
      <w:start w:val="1"/>
      <w:numFmt w:val="lowerLetter"/>
      <w:lvlText w:val="%4)"/>
      <w:lvlJc w:val="left"/>
      <w:pPr>
        <w:tabs>
          <w:tab w:val="num" w:pos="2520"/>
        </w:tabs>
        <w:ind w:left="2520" w:hanging="360"/>
      </w:pPr>
    </w:lvl>
    <w:lvl w:ilvl="4" w:tplc="B2086662" w:tentative="1">
      <w:start w:val="1"/>
      <w:numFmt w:val="lowerLetter"/>
      <w:lvlText w:val="%5)"/>
      <w:lvlJc w:val="left"/>
      <w:pPr>
        <w:tabs>
          <w:tab w:val="num" w:pos="3240"/>
        </w:tabs>
        <w:ind w:left="3240" w:hanging="360"/>
      </w:pPr>
    </w:lvl>
    <w:lvl w:ilvl="5" w:tplc="5EEC06DA" w:tentative="1">
      <w:start w:val="1"/>
      <w:numFmt w:val="lowerLetter"/>
      <w:lvlText w:val="%6)"/>
      <w:lvlJc w:val="left"/>
      <w:pPr>
        <w:tabs>
          <w:tab w:val="num" w:pos="3960"/>
        </w:tabs>
        <w:ind w:left="3960" w:hanging="360"/>
      </w:pPr>
    </w:lvl>
    <w:lvl w:ilvl="6" w:tplc="14B60D42" w:tentative="1">
      <w:start w:val="1"/>
      <w:numFmt w:val="lowerLetter"/>
      <w:lvlText w:val="%7)"/>
      <w:lvlJc w:val="left"/>
      <w:pPr>
        <w:tabs>
          <w:tab w:val="num" w:pos="4680"/>
        </w:tabs>
        <w:ind w:left="4680" w:hanging="360"/>
      </w:pPr>
    </w:lvl>
    <w:lvl w:ilvl="7" w:tplc="E7681610" w:tentative="1">
      <w:start w:val="1"/>
      <w:numFmt w:val="lowerLetter"/>
      <w:lvlText w:val="%8)"/>
      <w:lvlJc w:val="left"/>
      <w:pPr>
        <w:tabs>
          <w:tab w:val="num" w:pos="5400"/>
        </w:tabs>
        <w:ind w:left="5400" w:hanging="360"/>
      </w:pPr>
    </w:lvl>
    <w:lvl w:ilvl="8" w:tplc="CE38E44C" w:tentative="1">
      <w:start w:val="1"/>
      <w:numFmt w:val="lowerLetter"/>
      <w:lvlText w:val="%9)"/>
      <w:lvlJc w:val="left"/>
      <w:pPr>
        <w:tabs>
          <w:tab w:val="num" w:pos="6120"/>
        </w:tabs>
        <w:ind w:left="6120" w:hanging="360"/>
      </w:pPr>
    </w:lvl>
  </w:abstractNum>
  <w:abstractNum w:abstractNumId="20">
    <w:nsid w:val="7BC452B4"/>
    <w:multiLevelType w:val="hybridMultilevel"/>
    <w:tmpl w:val="26085A68"/>
    <w:lvl w:ilvl="0" w:tplc="C2944DB2">
      <w:start w:val="1"/>
      <w:numFmt w:val="bullet"/>
      <w:lvlText w:val=""/>
      <w:lvlJc w:val="left"/>
      <w:pPr>
        <w:tabs>
          <w:tab w:val="num" w:pos="720"/>
        </w:tabs>
        <w:ind w:left="720" w:hanging="360"/>
      </w:pPr>
      <w:rPr>
        <w:rFonts w:ascii="Wingdings" w:hAnsi="Wingdings" w:hint="default"/>
      </w:rPr>
    </w:lvl>
    <w:lvl w:ilvl="1" w:tplc="FC028AC2" w:tentative="1">
      <w:start w:val="1"/>
      <w:numFmt w:val="bullet"/>
      <w:lvlText w:val=""/>
      <w:lvlJc w:val="left"/>
      <w:pPr>
        <w:tabs>
          <w:tab w:val="num" w:pos="1440"/>
        </w:tabs>
        <w:ind w:left="1440" w:hanging="360"/>
      </w:pPr>
      <w:rPr>
        <w:rFonts w:ascii="Wingdings" w:hAnsi="Wingdings" w:hint="default"/>
      </w:rPr>
    </w:lvl>
    <w:lvl w:ilvl="2" w:tplc="D5629CBC" w:tentative="1">
      <w:start w:val="1"/>
      <w:numFmt w:val="bullet"/>
      <w:lvlText w:val=""/>
      <w:lvlJc w:val="left"/>
      <w:pPr>
        <w:tabs>
          <w:tab w:val="num" w:pos="2160"/>
        </w:tabs>
        <w:ind w:left="2160" w:hanging="360"/>
      </w:pPr>
      <w:rPr>
        <w:rFonts w:ascii="Wingdings" w:hAnsi="Wingdings" w:hint="default"/>
      </w:rPr>
    </w:lvl>
    <w:lvl w:ilvl="3" w:tplc="6270F3D6" w:tentative="1">
      <w:start w:val="1"/>
      <w:numFmt w:val="bullet"/>
      <w:lvlText w:val=""/>
      <w:lvlJc w:val="left"/>
      <w:pPr>
        <w:tabs>
          <w:tab w:val="num" w:pos="2880"/>
        </w:tabs>
        <w:ind w:left="2880" w:hanging="360"/>
      </w:pPr>
      <w:rPr>
        <w:rFonts w:ascii="Wingdings" w:hAnsi="Wingdings" w:hint="default"/>
      </w:rPr>
    </w:lvl>
    <w:lvl w:ilvl="4" w:tplc="F14468BE" w:tentative="1">
      <w:start w:val="1"/>
      <w:numFmt w:val="bullet"/>
      <w:lvlText w:val=""/>
      <w:lvlJc w:val="left"/>
      <w:pPr>
        <w:tabs>
          <w:tab w:val="num" w:pos="3600"/>
        </w:tabs>
        <w:ind w:left="3600" w:hanging="360"/>
      </w:pPr>
      <w:rPr>
        <w:rFonts w:ascii="Wingdings" w:hAnsi="Wingdings" w:hint="default"/>
      </w:rPr>
    </w:lvl>
    <w:lvl w:ilvl="5" w:tplc="BBAC2E94" w:tentative="1">
      <w:start w:val="1"/>
      <w:numFmt w:val="bullet"/>
      <w:lvlText w:val=""/>
      <w:lvlJc w:val="left"/>
      <w:pPr>
        <w:tabs>
          <w:tab w:val="num" w:pos="4320"/>
        </w:tabs>
        <w:ind w:left="4320" w:hanging="360"/>
      </w:pPr>
      <w:rPr>
        <w:rFonts w:ascii="Wingdings" w:hAnsi="Wingdings" w:hint="default"/>
      </w:rPr>
    </w:lvl>
    <w:lvl w:ilvl="6" w:tplc="2AF8C432" w:tentative="1">
      <w:start w:val="1"/>
      <w:numFmt w:val="bullet"/>
      <w:lvlText w:val=""/>
      <w:lvlJc w:val="left"/>
      <w:pPr>
        <w:tabs>
          <w:tab w:val="num" w:pos="5040"/>
        </w:tabs>
        <w:ind w:left="5040" w:hanging="360"/>
      </w:pPr>
      <w:rPr>
        <w:rFonts w:ascii="Wingdings" w:hAnsi="Wingdings" w:hint="default"/>
      </w:rPr>
    </w:lvl>
    <w:lvl w:ilvl="7" w:tplc="53381204" w:tentative="1">
      <w:start w:val="1"/>
      <w:numFmt w:val="bullet"/>
      <w:lvlText w:val=""/>
      <w:lvlJc w:val="left"/>
      <w:pPr>
        <w:tabs>
          <w:tab w:val="num" w:pos="5760"/>
        </w:tabs>
        <w:ind w:left="5760" w:hanging="360"/>
      </w:pPr>
      <w:rPr>
        <w:rFonts w:ascii="Wingdings" w:hAnsi="Wingdings" w:hint="default"/>
      </w:rPr>
    </w:lvl>
    <w:lvl w:ilvl="8" w:tplc="7A1E45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2"/>
  </w:num>
  <w:num w:numId="4">
    <w:abstractNumId w:val="16"/>
  </w:num>
  <w:num w:numId="5">
    <w:abstractNumId w:val="9"/>
  </w:num>
  <w:num w:numId="6">
    <w:abstractNumId w:val="14"/>
  </w:num>
  <w:num w:numId="7">
    <w:abstractNumId w:val="0"/>
  </w:num>
  <w:num w:numId="8">
    <w:abstractNumId w:val="13"/>
  </w:num>
  <w:num w:numId="9">
    <w:abstractNumId w:val="5"/>
  </w:num>
  <w:num w:numId="10">
    <w:abstractNumId w:val="19"/>
  </w:num>
  <w:num w:numId="11">
    <w:abstractNumId w:val="7"/>
  </w:num>
  <w:num w:numId="12">
    <w:abstractNumId w:val="4"/>
  </w:num>
  <w:num w:numId="13">
    <w:abstractNumId w:val="20"/>
  </w:num>
  <w:num w:numId="14">
    <w:abstractNumId w:val="3"/>
  </w:num>
  <w:num w:numId="15">
    <w:abstractNumId w:val="6"/>
  </w:num>
  <w:num w:numId="16">
    <w:abstractNumId w:val="15"/>
  </w:num>
  <w:num w:numId="17">
    <w:abstractNumId w:val="18"/>
  </w:num>
  <w:num w:numId="18">
    <w:abstractNumId w:val="2"/>
  </w:num>
  <w:num w:numId="19">
    <w:abstractNumId w:val="8"/>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FE1267"/>
    <w:rsid w:val="001317E8"/>
    <w:rsid w:val="00164CA6"/>
    <w:rsid w:val="00185789"/>
    <w:rsid w:val="002A2965"/>
    <w:rsid w:val="003249C0"/>
    <w:rsid w:val="003767EC"/>
    <w:rsid w:val="004577FA"/>
    <w:rsid w:val="00504003"/>
    <w:rsid w:val="005E773F"/>
    <w:rsid w:val="007820A2"/>
    <w:rsid w:val="007E28A6"/>
    <w:rsid w:val="008A4800"/>
    <w:rsid w:val="008E0406"/>
    <w:rsid w:val="00A507E2"/>
    <w:rsid w:val="00A8466B"/>
    <w:rsid w:val="00A8695A"/>
    <w:rsid w:val="00A979DE"/>
    <w:rsid w:val="00B118CA"/>
    <w:rsid w:val="00BA6F7C"/>
    <w:rsid w:val="00D110E6"/>
    <w:rsid w:val="00EE23DE"/>
    <w:rsid w:val="00EE3D51"/>
    <w:rsid w:val="00EE6D6F"/>
    <w:rsid w:val="00FE12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267"/>
    <w:pPr>
      <w:ind w:left="720"/>
      <w:contextualSpacing/>
    </w:pPr>
  </w:style>
  <w:style w:type="paragraph" w:styleId="NormalWeb">
    <w:name w:val="Normal (Web)"/>
    <w:basedOn w:val="Normal"/>
    <w:uiPriority w:val="99"/>
    <w:semiHidden/>
    <w:unhideWhenUsed/>
    <w:rsid w:val="001317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85789"/>
    <w:pPr>
      <w:tabs>
        <w:tab w:val="center" w:pos="4536"/>
        <w:tab w:val="right" w:pos="9072"/>
      </w:tabs>
      <w:spacing w:after="0" w:line="240" w:lineRule="auto"/>
    </w:pPr>
  </w:style>
  <w:style w:type="character" w:customStyle="1" w:styleId="En-tteCar">
    <w:name w:val="En-tête Car"/>
    <w:basedOn w:val="Policepardfaut"/>
    <w:link w:val="En-tte"/>
    <w:uiPriority w:val="99"/>
    <w:rsid w:val="00185789"/>
  </w:style>
  <w:style w:type="paragraph" w:styleId="Pieddepage">
    <w:name w:val="footer"/>
    <w:basedOn w:val="Normal"/>
    <w:link w:val="PieddepageCar"/>
    <w:uiPriority w:val="99"/>
    <w:unhideWhenUsed/>
    <w:rsid w:val="001857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76345">
      <w:bodyDiv w:val="1"/>
      <w:marLeft w:val="0"/>
      <w:marRight w:val="0"/>
      <w:marTop w:val="0"/>
      <w:marBottom w:val="0"/>
      <w:divBdr>
        <w:top w:val="none" w:sz="0" w:space="0" w:color="auto"/>
        <w:left w:val="none" w:sz="0" w:space="0" w:color="auto"/>
        <w:bottom w:val="none" w:sz="0" w:space="0" w:color="auto"/>
        <w:right w:val="none" w:sz="0" w:space="0" w:color="auto"/>
      </w:divBdr>
      <w:divsChild>
        <w:div w:id="668949574">
          <w:marLeft w:val="1166"/>
          <w:marRight w:val="0"/>
          <w:marTop w:val="173"/>
          <w:marBottom w:val="0"/>
          <w:divBdr>
            <w:top w:val="none" w:sz="0" w:space="0" w:color="auto"/>
            <w:left w:val="none" w:sz="0" w:space="0" w:color="auto"/>
            <w:bottom w:val="none" w:sz="0" w:space="0" w:color="auto"/>
            <w:right w:val="none" w:sz="0" w:space="0" w:color="auto"/>
          </w:divBdr>
        </w:div>
        <w:div w:id="235366327">
          <w:marLeft w:val="1166"/>
          <w:marRight w:val="0"/>
          <w:marTop w:val="173"/>
          <w:marBottom w:val="0"/>
          <w:divBdr>
            <w:top w:val="none" w:sz="0" w:space="0" w:color="auto"/>
            <w:left w:val="none" w:sz="0" w:space="0" w:color="auto"/>
            <w:bottom w:val="none" w:sz="0" w:space="0" w:color="auto"/>
            <w:right w:val="none" w:sz="0" w:space="0" w:color="auto"/>
          </w:divBdr>
        </w:div>
      </w:divsChild>
    </w:div>
    <w:div w:id="49424254">
      <w:bodyDiv w:val="1"/>
      <w:marLeft w:val="0"/>
      <w:marRight w:val="0"/>
      <w:marTop w:val="0"/>
      <w:marBottom w:val="0"/>
      <w:divBdr>
        <w:top w:val="none" w:sz="0" w:space="0" w:color="auto"/>
        <w:left w:val="none" w:sz="0" w:space="0" w:color="auto"/>
        <w:bottom w:val="none" w:sz="0" w:space="0" w:color="auto"/>
        <w:right w:val="none" w:sz="0" w:space="0" w:color="auto"/>
      </w:divBdr>
    </w:div>
    <w:div w:id="61832782">
      <w:bodyDiv w:val="1"/>
      <w:marLeft w:val="0"/>
      <w:marRight w:val="0"/>
      <w:marTop w:val="0"/>
      <w:marBottom w:val="0"/>
      <w:divBdr>
        <w:top w:val="none" w:sz="0" w:space="0" w:color="auto"/>
        <w:left w:val="none" w:sz="0" w:space="0" w:color="auto"/>
        <w:bottom w:val="none" w:sz="0" w:space="0" w:color="auto"/>
        <w:right w:val="none" w:sz="0" w:space="0" w:color="auto"/>
      </w:divBdr>
    </w:div>
    <w:div w:id="62414647">
      <w:bodyDiv w:val="1"/>
      <w:marLeft w:val="0"/>
      <w:marRight w:val="0"/>
      <w:marTop w:val="0"/>
      <w:marBottom w:val="0"/>
      <w:divBdr>
        <w:top w:val="none" w:sz="0" w:space="0" w:color="auto"/>
        <w:left w:val="none" w:sz="0" w:space="0" w:color="auto"/>
        <w:bottom w:val="none" w:sz="0" w:space="0" w:color="auto"/>
        <w:right w:val="none" w:sz="0" w:space="0" w:color="auto"/>
      </w:divBdr>
    </w:div>
    <w:div w:id="76482645">
      <w:bodyDiv w:val="1"/>
      <w:marLeft w:val="0"/>
      <w:marRight w:val="0"/>
      <w:marTop w:val="0"/>
      <w:marBottom w:val="0"/>
      <w:divBdr>
        <w:top w:val="none" w:sz="0" w:space="0" w:color="auto"/>
        <w:left w:val="none" w:sz="0" w:space="0" w:color="auto"/>
        <w:bottom w:val="none" w:sz="0" w:space="0" w:color="auto"/>
        <w:right w:val="none" w:sz="0" w:space="0" w:color="auto"/>
      </w:divBdr>
    </w:div>
    <w:div w:id="86049703">
      <w:bodyDiv w:val="1"/>
      <w:marLeft w:val="0"/>
      <w:marRight w:val="0"/>
      <w:marTop w:val="0"/>
      <w:marBottom w:val="0"/>
      <w:divBdr>
        <w:top w:val="none" w:sz="0" w:space="0" w:color="auto"/>
        <w:left w:val="none" w:sz="0" w:space="0" w:color="auto"/>
        <w:bottom w:val="none" w:sz="0" w:space="0" w:color="auto"/>
        <w:right w:val="none" w:sz="0" w:space="0" w:color="auto"/>
      </w:divBdr>
    </w:div>
    <w:div w:id="140469693">
      <w:bodyDiv w:val="1"/>
      <w:marLeft w:val="0"/>
      <w:marRight w:val="0"/>
      <w:marTop w:val="0"/>
      <w:marBottom w:val="0"/>
      <w:divBdr>
        <w:top w:val="none" w:sz="0" w:space="0" w:color="auto"/>
        <w:left w:val="none" w:sz="0" w:space="0" w:color="auto"/>
        <w:bottom w:val="none" w:sz="0" w:space="0" w:color="auto"/>
        <w:right w:val="none" w:sz="0" w:space="0" w:color="auto"/>
      </w:divBdr>
    </w:div>
    <w:div w:id="224337763">
      <w:bodyDiv w:val="1"/>
      <w:marLeft w:val="0"/>
      <w:marRight w:val="0"/>
      <w:marTop w:val="0"/>
      <w:marBottom w:val="0"/>
      <w:divBdr>
        <w:top w:val="none" w:sz="0" w:space="0" w:color="auto"/>
        <w:left w:val="none" w:sz="0" w:space="0" w:color="auto"/>
        <w:bottom w:val="none" w:sz="0" w:space="0" w:color="auto"/>
        <w:right w:val="none" w:sz="0" w:space="0" w:color="auto"/>
      </w:divBdr>
      <w:divsChild>
        <w:div w:id="262999255">
          <w:marLeft w:val="432"/>
          <w:marRight w:val="0"/>
          <w:marTop w:val="173"/>
          <w:marBottom w:val="0"/>
          <w:divBdr>
            <w:top w:val="none" w:sz="0" w:space="0" w:color="auto"/>
            <w:left w:val="none" w:sz="0" w:space="0" w:color="auto"/>
            <w:bottom w:val="none" w:sz="0" w:space="0" w:color="auto"/>
            <w:right w:val="none" w:sz="0" w:space="0" w:color="auto"/>
          </w:divBdr>
        </w:div>
      </w:divsChild>
    </w:div>
    <w:div w:id="389037051">
      <w:bodyDiv w:val="1"/>
      <w:marLeft w:val="0"/>
      <w:marRight w:val="0"/>
      <w:marTop w:val="0"/>
      <w:marBottom w:val="0"/>
      <w:divBdr>
        <w:top w:val="none" w:sz="0" w:space="0" w:color="auto"/>
        <w:left w:val="none" w:sz="0" w:space="0" w:color="auto"/>
        <w:bottom w:val="none" w:sz="0" w:space="0" w:color="auto"/>
        <w:right w:val="none" w:sz="0" w:space="0" w:color="auto"/>
      </w:divBdr>
    </w:div>
    <w:div w:id="553933377">
      <w:bodyDiv w:val="1"/>
      <w:marLeft w:val="0"/>
      <w:marRight w:val="0"/>
      <w:marTop w:val="0"/>
      <w:marBottom w:val="0"/>
      <w:divBdr>
        <w:top w:val="none" w:sz="0" w:space="0" w:color="auto"/>
        <w:left w:val="none" w:sz="0" w:space="0" w:color="auto"/>
        <w:bottom w:val="none" w:sz="0" w:space="0" w:color="auto"/>
        <w:right w:val="none" w:sz="0" w:space="0" w:color="auto"/>
      </w:divBdr>
      <w:divsChild>
        <w:div w:id="1259674854">
          <w:marLeft w:val="1166"/>
          <w:marRight w:val="0"/>
          <w:marTop w:val="192"/>
          <w:marBottom w:val="0"/>
          <w:divBdr>
            <w:top w:val="none" w:sz="0" w:space="0" w:color="auto"/>
            <w:left w:val="none" w:sz="0" w:space="0" w:color="auto"/>
            <w:bottom w:val="none" w:sz="0" w:space="0" w:color="auto"/>
            <w:right w:val="none" w:sz="0" w:space="0" w:color="auto"/>
          </w:divBdr>
        </w:div>
        <w:div w:id="1190293546">
          <w:marLeft w:val="1166"/>
          <w:marRight w:val="0"/>
          <w:marTop w:val="192"/>
          <w:marBottom w:val="0"/>
          <w:divBdr>
            <w:top w:val="none" w:sz="0" w:space="0" w:color="auto"/>
            <w:left w:val="none" w:sz="0" w:space="0" w:color="auto"/>
            <w:bottom w:val="none" w:sz="0" w:space="0" w:color="auto"/>
            <w:right w:val="none" w:sz="0" w:space="0" w:color="auto"/>
          </w:divBdr>
        </w:div>
      </w:divsChild>
    </w:div>
    <w:div w:id="606471590">
      <w:bodyDiv w:val="1"/>
      <w:marLeft w:val="0"/>
      <w:marRight w:val="0"/>
      <w:marTop w:val="0"/>
      <w:marBottom w:val="0"/>
      <w:divBdr>
        <w:top w:val="none" w:sz="0" w:space="0" w:color="auto"/>
        <w:left w:val="none" w:sz="0" w:space="0" w:color="auto"/>
        <w:bottom w:val="none" w:sz="0" w:space="0" w:color="auto"/>
        <w:right w:val="none" w:sz="0" w:space="0" w:color="auto"/>
      </w:divBdr>
      <w:divsChild>
        <w:div w:id="935286748">
          <w:marLeft w:val="432"/>
          <w:marRight w:val="0"/>
          <w:marTop w:val="192"/>
          <w:marBottom w:val="0"/>
          <w:divBdr>
            <w:top w:val="none" w:sz="0" w:space="0" w:color="auto"/>
            <w:left w:val="none" w:sz="0" w:space="0" w:color="auto"/>
            <w:bottom w:val="none" w:sz="0" w:space="0" w:color="auto"/>
            <w:right w:val="none" w:sz="0" w:space="0" w:color="auto"/>
          </w:divBdr>
        </w:div>
      </w:divsChild>
    </w:div>
    <w:div w:id="638072970">
      <w:bodyDiv w:val="1"/>
      <w:marLeft w:val="0"/>
      <w:marRight w:val="0"/>
      <w:marTop w:val="0"/>
      <w:marBottom w:val="0"/>
      <w:divBdr>
        <w:top w:val="none" w:sz="0" w:space="0" w:color="auto"/>
        <w:left w:val="none" w:sz="0" w:space="0" w:color="auto"/>
        <w:bottom w:val="none" w:sz="0" w:space="0" w:color="auto"/>
        <w:right w:val="none" w:sz="0" w:space="0" w:color="auto"/>
      </w:divBdr>
    </w:div>
    <w:div w:id="645860645">
      <w:bodyDiv w:val="1"/>
      <w:marLeft w:val="0"/>
      <w:marRight w:val="0"/>
      <w:marTop w:val="0"/>
      <w:marBottom w:val="0"/>
      <w:divBdr>
        <w:top w:val="none" w:sz="0" w:space="0" w:color="auto"/>
        <w:left w:val="none" w:sz="0" w:space="0" w:color="auto"/>
        <w:bottom w:val="none" w:sz="0" w:space="0" w:color="auto"/>
        <w:right w:val="none" w:sz="0" w:space="0" w:color="auto"/>
      </w:divBdr>
      <w:divsChild>
        <w:div w:id="920142677">
          <w:marLeft w:val="432"/>
          <w:marRight w:val="0"/>
          <w:marTop w:val="173"/>
          <w:marBottom w:val="0"/>
          <w:divBdr>
            <w:top w:val="none" w:sz="0" w:space="0" w:color="auto"/>
            <w:left w:val="none" w:sz="0" w:space="0" w:color="auto"/>
            <w:bottom w:val="none" w:sz="0" w:space="0" w:color="auto"/>
            <w:right w:val="none" w:sz="0" w:space="0" w:color="auto"/>
          </w:divBdr>
        </w:div>
      </w:divsChild>
    </w:div>
    <w:div w:id="682510324">
      <w:bodyDiv w:val="1"/>
      <w:marLeft w:val="0"/>
      <w:marRight w:val="0"/>
      <w:marTop w:val="0"/>
      <w:marBottom w:val="0"/>
      <w:divBdr>
        <w:top w:val="none" w:sz="0" w:space="0" w:color="auto"/>
        <w:left w:val="none" w:sz="0" w:space="0" w:color="auto"/>
        <w:bottom w:val="none" w:sz="0" w:space="0" w:color="auto"/>
        <w:right w:val="none" w:sz="0" w:space="0" w:color="auto"/>
      </w:divBdr>
    </w:div>
    <w:div w:id="751925063">
      <w:bodyDiv w:val="1"/>
      <w:marLeft w:val="0"/>
      <w:marRight w:val="0"/>
      <w:marTop w:val="0"/>
      <w:marBottom w:val="0"/>
      <w:divBdr>
        <w:top w:val="none" w:sz="0" w:space="0" w:color="auto"/>
        <w:left w:val="none" w:sz="0" w:space="0" w:color="auto"/>
        <w:bottom w:val="none" w:sz="0" w:space="0" w:color="auto"/>
        <w:right w:val="none" w:sz="0" w:space="0" w:color="auto"/>
      </w:divBdr>
    </w:div>
    <w:div w:id="788550804">
      <w:bodyDiv w:val="1"/>
      <w:marLeft w:val="0"/>
      <w:marRight w:val="0"/>
      <w:marTop w:val="0"/>
      <w:marBottom w:val="0"/>
      <w:divBdr>
        <w:top w:val="none" w:sz="0" w:space="0" w:color="auto"/>
        <w:left w:val="none" w:sz="0" w:space="0" w:color="auto"/>
        <w:bottom w:val="none" w:sz="0" w:space="0" w:color="auto"/>
        <w:right w:val="none" w:sz="0" w:space="0" w:color="auto"/>
      </w:divBdr>
    </w:div>
    <w:div w:id="818687310">
      <w:bodyDiv w:val="1"/>
      <w:marLeft w:val="0"/>
      <w:marRight w:val="0"/>
      <w:marTop w:val="0"/>
      <w:marBottom w:val="0"/>
      <w:divBdr>
        <w:top w:val="none" w:sz="0" w:space="0" w:color="auto"/>
        <w:left w:val="none" w:sz="0" w:space="0" w:color="auto"/>
        <w:bottom w:val="none" w:sz="0" w:space="0" w:color="auto"/>
        <w:right w:val="none" w:sz="0" w:space="0" w:color="auto"/>
      </w:divBdr>
    </w:div>
    <w:div w:id="843280012">
      <w:bodyDiv w:val="1"/>
      <w:marLeft w:val="0"/>
      <w:marRight w:val="0"/>
      <w:marTop w:val="0"/>
      <w:marBottom w:val="0"/>
      <w:divBdr>
        <w:top w:val="none" w:sz="0" w:space="0" w:color="auto"/>
        <w:left w:val="none" w:sz="0" w:space="0" w:color="auto"/>
        <w:bottom w:val="none" w:sz="0" w:space="0" w:color="auto"/>
        <w:right w:val="none" w:sz="0" w:space="0" w:color="auto"/>
      </w:divBdr>
    </w:div>
    <w:div w:id="879055286">
      <w:bodyDiv w:val="1"/>
      <w:marLeft w:val="0"/>
      <w:marRight w:val="0"/>
      <w:marTop w:val="0"/>
      <w:marBottom w:val="0"/>
      <w:divBdr>
        <w:top w:val="none" w:sz="0" w:space="0" w:color="auto"/>
        <w:left w:val="none" w:sz="0" w:space="0" w:color="auto"/>
        <w:bottom w:val="none" w:sz="0" w:space="0" w:color="auto"/>
        <w:right w:val="none" w:sz="0" w:space="0" w:color="auto"/>
      </w:divBdr>
    </w:div>
    <w:div w:id="942542567">
      <w:bodyDiv w:val="1"/>
      <w:marLeft w:val="0"/>
      <w:marRight w:val="0"/>
      <w:marTop w:val="0"/>
      <w:marBottom w:val="0"/>
      <w:divBdr>
        <w:top w:val="none" w:sz="0" w:space="0" w:color="auto"/>
        <w:left w:val="none" w:sz="0" w:space="0" w:color="auto"/>
        <w:bottom w:val="none" w:sz="0" w:space="0" w:color="auto"/>
        <w:right w:val="none" w:sz="0" w:space="0" w:color="auto"/>
      </w:divBdr>
      <w:divsChild>
        <w:div w:id="662858782">
          <w:marLeft w:val="432"/>
          <w:marRight w:val="0"/>
          <w:marTop w:val="173"/>
          <w:marBottom w:val="0"/>
          <w:divBdr>
            <w:top w:val="none" w:sz="0" w:space="0" w:color="auto"/>
            <w:left w:val="none" w:sz="0" w:space="0" w:color="auto"/>
            <w:bottom w:val="none" w:sz="0" w:space="0" w:color="auto"/>
            <w:right w:val="none" w:sz="0" w:space="0" w:color="auto"/>
          </w:divBdr>
        </w:div>
        <w:div w:id="1527402686">
          <w:marLeft w:val="432"/>
          <w:marRight w:val="0"/>
          <w:marTop w:val="173"/>
          <w:marBottom w:val="0"/>
          <w:divBdr>
            <w:top w:val="none" w:sz="0" w:space="0" w:color="auto"/>
            <w:left w:val="none" w:sz="0" w:space="0" w:color="auto"/>
            <w:bottom w:val="none" w:sz="0" w:space="0" w:color="auto"/>
            <w:right w:val="none" w:sz="0" w:space="0" w:color="auto"/>
          </w:divBdr>
        </w:div>
        <w:div w:id="369720467">
          <w:marLeft w:val="432"/>
          <w:marRight w:val="0"/>
          <w:marTop w:val="173"/>
          <w:marBottom w:val="0"/>
          <w:divBdr>
            <w:top w:val="none" w:sz="0" w:space="0" w:color="auto"/>
            <w:left w:val="none" w:sz="0" w:space="0" w:color="auto"/>
            <w:bottom w:val="none" w:sz="0" w:space="0" w:color="auto"/>
            <w:right w:val="none" w:sz="0" w:space="0" w:color="auto"/>
          </w:divBdr>
        </w:div>
      </w:divsChild>
    </w:div>
    <w:div w:id="1005479963">
      <w:bodyDiv w:val="1"/>
      <w:marLeft w:val="0"/>
      <w:marRight w:val="0"/>
      <w:marTop w:val="0"/>
      <w:marBottom w:val="0"/>
      <w:divBdr>
        <w:top w:val="none" w:sz="0" w:space="0" w:color="auto"/>
        <w:left w:val="none" w:sz="0" w:space="0" w:color="auto"/>
        <w:bottom w:val="none" w:sz="0" w:space="0" w:color="auto"/>
        <w:right w:val="none" w:sz="0" w:space="0" w:color="auto"/>
      </w:divBdr>
    </w:div>
    <w:div w:id="1046760182">
      <w:bodyDiv w:val="1"/>
      <w:marLeft w:val="0"/>
      <w:marRight w:val="0"/>
      <w:marTop w:val="0"/>
      <w:marBottom w:val="0"/>
      <w:divBdr>
        <w:top w:val="none" w:sz="0" w:space="0" w:color="auto"/>
        <w:left w:val="none" w:sz="0" w:space="0" w:color="auto"/>
        <w:bottom w:val="none" w:sz="0" w:space="0" w:color="auto"/>
        <w:right w:val="none" w:sz="0" w:space="0" w:color="auto"/>
      </w:divBdr>
    </w:div>
    <w:div w:id="1072584534">
      <w:bodyDiv w:val="1"/>
      <w:marLeft w:val="0"/>
      <w:marRight w:val="0"/>
      <w:marTop w:val="0"/>
      <w:marBottom w:val="0"/>
      <w:divBdr>
        <w:top w:val="none" w:sz="0" w:space="0" w:color="auto"/>
        <w:left w:val="none" w:sz="0" w:space="0" w:color="auto"/>
        <w:bottom w:val="none" w:sz="0" w:space="0" w:color="auto"/>
        <w:right w:val="none" w:sz="0" w:space="0" w:color="auto"/>
      </w:divBdr>
    </w:div>
    <w:div w:id="1118260138">
      <w:bodyDiv w:val="1"/>
      <w:marLeft w:val="0"/>
      <w:marRight w:val="0"/>
      <w:marTop w:val="0"/>
      <w:marBottom w:val="0"/>
      <w:divBdr>
        <w:top w:val="none" w:sz="0" w:space="0" w:color="auto"/>
        <w:left w:val="none" w:sz="0" w:space="0" w:color="auto"/>
        <w:bottom w:val="none" w:sz="0" w:space="0" w:color="auto"/>
        <w:right w:val="none" w:sz="0" w:space="0" w:color="auto"/>
      </w:divBdr>
    </w:div>
    <w:div w:id="1132090202">
      <w:bodyDiv w:val="1"/>
      <w:marLeft w:val="0"/>
      <w:marRight w:val="0"/>
      <w:marTop w:val="0"/>
      <w:marBottom w:val="0"/>
      <w:divBdr>
        <w:top w:val="none" w:sz="0" w:space="0" w:color="auto"/>
        <w:left w:val="none" w:sz="0" w:space="0" w:color="auto"/>
        <w:bottom w:val="none" w:sz="0" w:space="0" w:color="auto"/>
        <w:right w:val="none" w:sz="0" w:space="0" w:color="auto"/>
      </w:divBdr>
    </w:div>
    <w:div w:id="1274097583">
      <w:bodyDiv w:val="1"/>
      <w:marLeft w:val="0"/>
      <w:marRight w:val="0"/>
      <w:marTop w:val="0"/>
      <w:marBottom w:val="0"/>
      <w:divBdr>
        <w:top w:val="none" w:sz="0" w:space="0" w:color="auto"/>
        <w:left w:val="none" w:sz="0" w:space="0" w:color="auto"/>
        <w:bottom w:val="none" w:sz="0" w:space="0" w:color="auto"/>
        <w:right w:val="none" w:sz="0" w:space="0" w:color="auto"/>
      </w:divBdr>
    </w:div>
    <w:div w:id="1285961930">
      <w:bodyDiv w:val="1"/>
      <w:marLeft w:val="0"/>
      <w:marRight w:val="0"/>
      <w:marTop w:val="0"/>
      <w:marBottom w:val="0"/>
      <w:divBdr>
        <w:top w:val="none" w:sz="0" w:space="0" w:color="auto"/>
        <w:left w:val="none" w:sz="0" w:space="0" w:color="auto"/>
        <w:bottom w:val="none" w:sz="0" w:space="0" w:color="auto"/>
        <w:right w:val="none" w:sz="0" w:space="0" w:color="auto"/>
      </w:divBdr>
      <w:divsChild>
        <w:div w:id="942805999">
          <w:marLeft w:val="432"/>
          <w:marRight w:val="0"/>
          <w:marTop w:val="154"/>
          <w:marBottom w:val="0"/>
          <w:divBdr>
            <w:top w:val="none" w:sz="0" w:space="0" w:color="auto"/>
            <w:left w:val="none" w:sz="0" w:space="0" w:color="auto"/>
            <w:bottom w:val="none" w:sz="0" w:space="0" w:color="auto"/>
            <w:right w:val="none" w:sz="0" w:space="0" w:color="auto"/>
          </w:divBdr>
        </w:div>
      </w:divsChild>
    </w:div>
    <w:div w:id="1337345544">
      <w:bodyDiv w:val="1"/>
      <w:marLeft w:val="0"/>
      <w:marRight w:val="0"/>
      <w:marTop w:val="0"/>
      <w:marBottom w:val="0"/>
      <w:divBdr>
        <w:top w:val="none" w:sz="0" w:space="0" w:color="auto"/>
        <w:left w:val="none" w:sz="0" w:space="0" w:color="auto"/>
        <w:bottom w:val="none" w:sz="0" w:space="0" w:color="auto"/>
        <w:right w:val="none" w:sz="0" w:space="0" w:color="auto"/>
      </w:divBdr>
      <w:divsChild>
        <w:div w:id="808059633">
          <w:marLeft w:val="432"/>
          <w:marRight w:val="0"/>
          <w:marTop w:val="173"/>
          <w:marBottom w:val="0"/>
          <w:divBdr>
            <w:top w:val="none" w:sz="0" w:space="0" w:color="auto"/>
            <w:left w:val="none" w:sz="0" w:space="0" w:color="auto"/>
            <w:bottom w:val="none" w:sz="0" w:space="0" w:color="auto"/>
            <w:right w:val="none" w:sz="0" w:space="0" w:color="auto"/>
          </w:divBdr>
        </w:div>
      </w:divsChild>
    </w:div>
    <w:div w:id="1395739778">
      <w:bodyDiv w:val="1"/>
      <w:marLeft w:val="0"/>
      <w:marRight w:val="0"/>
      <w:marTop w:val="0"/>
      <w:marBottom w:val="0"/>
      <w:divBdr>
        <w:top w:val="none" w:sz="0" w:space="0" w:color="auto"/>
        <w:left w:val="none" w:sz="0" w:space="0" w:color="auto"/>
        <w:bottom w:val="none" w:sz="0" w:space="0" w:color="auto"/>
        <w:right w:val="none" w:sz="0" w:space="0" w:color="auto"/>
      </w:divBdr>
    </w:div>
    <w:div w:id="1415085520">
      <w:bodyDiv w:val="1"/>
      <w:marLeft w:val="0"/>
      <w:marRight w:val="0"/>
      <w:marTop w:val="0"/>
      <w:marBottom w:val="0"/>
      <w:divBdr>
        <w:top w:val="none" w:sz="0" w:space="0" w:color="auto"/>
        <w:left w:val="none" w:sz="0" w:space="0" w:color="auto"/>
        <w:bottom w:val="none" w:sz="0" w:space="0" w:color="auto"/>
        <w:right w:val="none" w:sz="0" w:space="0" w:color="auto"/>
      </w:divBdr>
    </w:div>
    <w:div w:id="1423795172">
      <w:bodyDiv w:val="1"/>
      <w:marLeft w:val="0"/>
      <w:marRight w:val="0"/>
      <w:marTop w:val="0"/>
      <w:marBottom w:val="0"/>
      <w:divBdr>
        <w:top w:val="none" w:sz="0" w:space="0" w:color="auto"/>
        <w:left w:val="none" w:sz="0" w:space="0" w:color="auto"/>
        <w:bottom w:val="none" w:sz="0" w:space="0" w:color="auto"/>
        <w:right w:val="none" w:sz="0" w:space="0" w:color="auto"/>
      </w:divBdr>
      <w:divsChild>
        <w:div w:id="243035182">
          <w:marLeft w:val="1166"/>
          <w:marRight w:val="0"/>
          <w:marTop w:val="173"/>
          <w:marBottom w:val="0"/>
          <w:divBdr>
            <w:top w:val="none" w:sz="0" w:space="0" w:color="auto"/>
            <w:left w:val="none" w:sz="0" w:space="0" w:color="auto"/>
            <w:bottom w:val="none" w:sz="0" w:space="0" w:color="auto"/>
            <w:right w:val="none" w:sz="0" w:space="0" w:color="auto"/>
          </w:divBdr>
        </w:div>
      </w:divsChild>
    </w:div>
    <w:div w:id="1496455476">
      <w:bodyDiv w:val="1"/>
      <w:marLeft w:val="0"/>
      <w:marRight w:val="0"/>
      <w:marTop w:val="0"/>
      <w:marBottom w:val="0"/>
      <w:divBdr>
        <w:top w:val="none" w:sz="0" w:space="0" w:color="auto"/>
        <w:left w:val="none" w:sz="0" w:space="0" w:color="auto"/>
        <w:bottom w:val="none" w:sz="0" w:space="0" w:color="auto"/>
        <w:right w:val="none" w:sz="0" w:space="0" w:color="auto"/>
      </w:divBdr>
    </w:div>
    <w:div w:id="1539464196">
      <w:bodyDiv w:val="1"/>
      <w:marLeft w:val="0"/>
      <w:marRight w:val="0"/>
      <w:marTop w:val="0"/>
      <w:marBottom w:val="0"/>
      <w:divBdr>
        <w:top w:val="none" w:sz="0" w:space="0" w:color="auto"/>
        <w:left w:val="none" w:sz="0" w:space="0" w:color="auto"/>
        <w:bottom w:val="none" w:sz="0" w:space="0" w:color="auto"/>
        <w:right w:val="none" w:sz="0" w:space="0" w:color="auto"/>
      </w:divBdr>
    </w:div>
    <w:div w:id="1554806769">
      <w:bodyDiv w:val="1"/>
      <w:marLeft w:val="0"/>
      <w:marRight w:val="0"/>
      <w:marTop w:val="0"/>
      <w:marBottom w:val="0"/>
      <w:divBdr>
        <w:top w:val="none" w:sz="0" w:space="0" w:color="auto"/>
        <w:left w:val="none" w:sz="0" w:space="0" w:color="auto"/>
        <w:bottom w:val="none" w:sz="0" w:space="0" w:color="auto"/>
        <w:right w:val="none" w:sz="0" w:space="0" w:color="auto"/>
      </w:divBdr>
    </w:div>
    <w:div w:id="1584147275">
      <w:bodyDiv w:val="1"/>
      <w:marLeft w:val="0"/>
      <w:marRight w:val="0"/>
      <w:marTop w:val="0"/>
      <w:marBottom w:val="0"/>
      <w:divBdr>
        <w:top w:val="none" w:sz="0" w:space="0" w:color="auto"/>
        <w:left w:val="none" w:sz="0" w:space="0" w:color="auto"/>
        <w:bottom w:val="none" w:sz="0" w:space="0" w:color="auto"/>
        <w:right w:val="none" w:sz="0" w:space="0" w:color="auto"/>
      </w:divBdr>
    </w:div>
    <w:div w:id="1602178436">
      <w:bodyDiv w:val="1"/>
      <w:marLeft w:val="0"/>
      <w:marRight w:val="0"/>
      <w:marTop w:val="0"/>
      <w:marBottom w:val="0"/>
      <w:divBdr>
        <w:top w:val="none" w:sz="0" w:space="0" w:color="auto"/>
        <w:left w:val="none" w:sz="0" w:space="0" w:color="auto"/>
        <w:bottom w:val="none" w:sz="0" w:space="0" w:color="auto"/>
        <w:right w:val="none" w:sz="0" w:space="0" w:color="auto"/>
      </w:divBdr>
    </w:div>
    <w:div w:id="1605458099">
      <w:bodyDiv w:val="1"/>
      <w:marLeft w:val="0"/>
      <w:marRight w:val="0"/>
      <w:marTop w:val="0"/>
      <w:marBottom w:val="0"/>
      <w:divBdr>
        <w:top w:val="none" w:sz="0" w:space="0" w:color="auto"/>
        <w:left w:val="none" w:sz="0" w:space="0" w:color="auto"/>
        <w:bottom w:val="none" w:sz="0" w:space="0" w:color="auto"/>
        <w:right w:val="none" w:sz="0" w:space="0" w:color="auto"/>
      </w:divBdr>
    </w:div>
    <w:div w:id="1647395261">
      <w:bodyDiv w:val="1"/>
      <w:marLeft w:val="0"/>
      <w:marRight w:val="0"/>
      <w:marTop w:val="0"/>
      <w:marBottom w:val="0"/>
      <w:divBdr>
        <w:top w:val="none" w:sz="0" w:space="0" w:color="auto"/>
        <w:left w:val="none" w:sz="0" w:space="0" w:color="auto"/>
        <w:bottom w:val="none" w:sz="0" w:space="0" w:color="auto"/>
        <w:right w:val="none" w:sz="0" w:space="0" w:color="auto"/>
      </w:divBdr>
      <w:divsChild>
        <w:div w:id="1975788102">
          <w:marLeft w:val="1166"/>
          <w:marRight w:val="0"/>
          <w:marTop w:val="173"/>
          <w:marBottom w:val="0"/>
          <w:divBdr>
            <w:top w:val="none" w:sz="0" w:space="0" w:color="auto"/>
            <w:left w:val="none" w:sz="0" w:space="0" w:color="auto"/>
            <w:bottom w:val="none" w:sz="0" w:space="0" w:color="auto"/>
            <w:right w:val="none" w:sz="0" w:space="0" w:color="auto"/>
          </w:divBdr>
        </w:div>
      </w:divsChild>
    </w:div>
    <w:div w:id="1668170793">
      <w:bodyDiv w:val="1"/>
      <w:marLeft w:val="0"/>
      <w:marRight w:val="0"/>
      <w:marTop w:val="0"/>
      <w:marBottom w:val="0"/>
      <w:divBdr>
        <w:top w:val="none" w:sz="0" w:space="0" w:color="auto"/>
        <w:left w:val="none" w:sz="0" w:space="0" w:color="auto"/>
        <w:bottom w:val="none" w:sz="0" w:space="0" w:color="auto"/>
        <w:right w:val="none" w:sz="0" w:space="0" w:color="auto"/>
      </w:divBdr>
    </w:div>
    <w:div w:id="1669090608">
      <w:bodyDiv w:val="1"/>
      <w:marLeft w:val="0"/>
      <w:marRight w:val="0"/>
      <w:marTop w:val="0"/>
      <w:marBottom w:val="0"/>
      <w:divBdr>
        <w:top w:val="none" w:sz="0" w:space="0" w:color="auto"/>
        <w:left w:val="none" w:sz="0" w:space="0" w:color="auto"/>
        <w:bottom w:val="none" w:sz="0" w:space="0" w:color="auto"/>
        <w:right w:val="none" w:sz="0" w:space="0" w:color="auto"/>
      </w:divBdr>
      <w:divsChild>
        <w:div w:id="1865047192">
          <w:marLeft w:val="1166"/>
          <w:marRight w:val="0"/>
          <w:marTop w:val="173"/>
          <w:marBottom w:val="0"/>
          <w:divBdr>
            <w:top w:val="none" w:sz="0" w:space="0" w:color="auto"/>
            <w:left w:val="none" w:sz="0" w:space="0" w:color="auto"/>
            <w:bottom w:val="none" w:sz="0" w:space="0" w:color="auto"/>
            <w:right w:val="none" w:sz="0" w:space="0" w:color="auto"/>
          </w:divBdr>
        </w:div>
      </w:divsChild>
    </w:div>
    <w:div w:id="1695156550">
      <w:bodyDiv w:val="1"/>
      <w:marLeft w:val="0"/>
      <w:marRight w:val="0"/>
      <w:marTop w:val="0"/>
      <w:marBottom w:val="0"/>
      <w:divBdr>
        <w:top w:val="none" w:sz="0" w:space="0" w:color="auto"/>
        <w:left w:val="none" w:sz="0" w:space="0" w:color="auto"/>
        <w:bottom w:val="none" w:sz="0" w:space="0" w:color="auto"/>
        <w:right w:val="none" w:sz="0" w:space="0" w:color="auto"/>
      </w:divBdr>
    </w:div>
    <w:div w:id="172930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91498">
          <w:marLeft w:val="432"/>
          <w:marRight w:val="0"/>
          <w:marTop w:val="192"/>
          <w:marBottom w:val="0"/>
          <w:divBdr>
            <w:top w:val="none" w:sz="0" w:space="0" w:color="auto"/>
            <w:left w:val="none" w:sz="0" w:space="0" w:color="auto"/>
            <w:bottom w:val="none" w:sz="0" w:space="0" w:color="auto"/>
            <w:right w:val="none" w:sz="0" w:space="0" w:color="auto"/>
          </w:divBdr>
        </w:div>
      </w:divsChild>
    </w:div>
    <w:div w:id="1750419538">
      <w:bodyDiv w:val="1"/>
      <w:marLeft w:val="0"/>
      <w:marRight w:val="0"/>
      <w:marTop w:val="0"/>
      <w:marBottom w:val="0"/>
      <w:divBdr>
        <w:top w:val="none" w:sz="0" w:space="0" w:color="auto"/>
        <w:left w:val="none" w:sz="0" w:space="0" w:color="auto"/>
        <w:bottom w:val="none" w:sz="0" w:space="0" w:color="auto"/>
        <w:right w:val="none" w:sz="0" w:space="0" w:color="auto"/>
      </w:divBdr>
    </w:div>
    <w:div w:id="1917322240">
      <w:bodyDiv w:val="1"/>
      <w:marLeft w:val="0"/>
      <w:marRight w:val="0"/>
      <w:marTop w:val="0"/>
      <w:marBottom w:val="0"/>
      <w:divBdr>
        <w:top w:val="none" w:sz="0" w:space="0" w:color="auto"/>
        <w:left w:val="none" w:sz="0" w:space="0" w:color="auto"/>
        <w:bottom w:val="none" w:sz="0" w:space="0" w:color="auto"/>
        <w:right w:val="none" w:sz="0" w:space="0" w:color="auto"/>
      </w:divBdr>
    </w:div>
    <w:div w:id="1917932458">
      <w:bodyDiv w:val="1"/>
      <w:marLeft w:val="0"/>
      <w:marRight w:val="0"/>
      <w:marTop w:val="0"/>
      <w:marBottom w:val="0"/>
      <w:divBdr>
        <w:top w:val="none" w:sz="0" w:space="0" w:color="auto"/>
        <w:left w:val="none" w:sz="0" w:space="0" w:color="auto"/>
        <w:bottom w:val="none" w:sz="0" w:space="0" w:color="auto"/>
        <w:right w:val="none" w:sz="0" w:space="0" w:color="auto"/>
      </w:divBdr>
      <w:divsChild>
        <w:div w:id="897479578">
          <w:marLeft w:val="432"/>
          <w:marRight w:val="0"/>
          <w:marTop w:val="173"/>
          <w:marBottom w:val="0"/>
          <w:divBdr>
            <w:top w:val="none" w:sz="0" w:space="0" w:color="auto"/>
            <w:left w:val="none" w:sz="0" w:space="0" w:color="auto"/>
            <w:bottom w:val="none" w:sz="0" w:space="0" w:color="auto"/>
            <w:right w:val="none" w:sz="0" w:space="0" w:color="auto"/>
          </w:divBdr>
        </w:div>
      </w:divsChild>
    </w:div>
    <w:div w:id="19305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FE43-EE65-4CEF-A927-67A4D118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1485</Words>
  <Characters>8173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Chemsou</cp:lastModifiedBy>
  <cp:revision>9</cp:revision>
  <cp:lastPrinted>2014-05-20T17:06:00Z</cp:lastPrinted>
  <dcterms:created xsi:type="dcterms:W3CDTF">2014-05-13T08:29:00Z</dcterms:created>
  <dcterms:modified xsi:type="dcterms:W3CDTF">2014-05-25T08:59:00Z</dcterms:modified>
</cp:coreProperties>
</file>